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40E3" w:rsidRDefault="001040E3">
      <w:pPr>
        <w:pStyle w:val="BodyText"/>
        <w:rPr>
          <w:rFonts w:ascii="Times New Roman"/>
          <w:sz w:val="20"/>
        </w:rPr>
      </w:pPr>
    </w:p>
    <w:p w:rsidR="001040E3" w:rsidRDefault="001040E3">
      <w:pPr>
        <w:pStyle w:val="BodyText"/>
        <w:rPr>
          <w:rFonts w:ascii="Times New Roman"/>
          <w:sz w:val="20"/>
        </w:rPr>
      </w:pPr>
    </w:p>
    <w:p w:rsidR="001040E3" w:rsidRDefault="001040E3">
      <w:pPr>
        <w:pStyle w:val="BodyText"/>
        <w:rPr>
          <w:rFonts w:ascii="Times New Roman"/>
          <w:sz w:val="20"/>
        </w:rPr>
      </w:pPr>
    </w:p>
    <w:p w:rsidR="001040E3" w:rsidRDefault="001040E3">
      <w:pPr>
        <w:pStyle w:val="BodyText"/>
        <w:rPr>
          <w:rFonts w:ascii="Times New Roman"/>
          <w:sz w:val="20"/>
        </w:rPr>
      </w:pPr>
    </w:p>
    <w:p w:rsidR="001040E3" w:rsidRDefault="001040E3">
      <w:pPr>
        <w:pStyle w:val="BodyText"/>
        <w:rPr>
          <w:rFonts w:ascii="Times New Roman"/>
          <w:sz w:val="20"/>
        </w:rPr>
      </w:pPr>
    </w:p>
    <w:p w:rsidR="001040E3" w:rsidRDefault="001040E3">
      <w:pPr>
        <w:pStyle w:val="BodyText"/>
        <w:rPr>
          <w:rFonts w:ascii="Times New Roman"/>
          <w:sz w:val="20"/>
        </w:rPr>
      </w:pPr>
    </w:p>
    <w:p w:rsidR="001040E3" w:rsidRDefault="001040E3">
      <w:pPr>
        <w:pStyle w:val="BodyText"/>
        <w:rPr>
          <w:rFonts w:ascii="Times New Roman"/>
          <w:sz w:val="20"/>
        </w:rPr>
      </w:pPr>
    </w:p>
    <w:p w:rsidR="001040E3" w:rsidRDefault="001040E3">
      <w:pPr>
        <w:pStyle w:val="BodyText"/>
        <w:rPr>
          <w:rFonts w:ascii="Times New Roman"/>
          <w:sz w:val="20"/>
        </w:rPr>
      </w:pPr>
    </w:p>
    <w:p w:rsidR="001040E3" w:rsidRDefault="001040E3">
      <w:pPr>
        <w:pStyle w:val="BodyText"/>
        <w:rPr>
          <w:rFonts w:ascii="Times New Roman"/>
          <w:sz w:val="20"/>
        </w:rPr>
      </w:pPr>
    </w:p>
    <w:p w:rsidR="001040E3" w:rsidRDefault="001040E3">
      <w:pPr>
        <w:pStyle w:val="BodyText"/>
        <w:spacing w:before="5"/>
        <w:rPr>
          <w:rFonts w:ascii="Times New Roman"/>
          <w:sz w:val="23"/>
        </w:rPr>
      </w:pPr>
    </w:p>
    <w:p w:rsidR="001040E3" w:rsidRDefault="00C01C44">
      <w:pPr>
        <w:pStyle w:val="BodyText"/>
        <w:ind w:left="2475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>
            <wp:extent cx="2430532" cy="634365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0532" cy="634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40E3" w:rsidRDefault="001040E3">
      <w:pPr>
        <w:pStyle w:val="BodyText"/>
        <w:rPr>
          <w:rFonts w:ascii="Times New Roman"/>
          <w:sz w:val="20"/>
        </w:rPr>
      </w:pPr>
    </w:p>
    <w:p w:rsidR="001040E3" w:rsidRDefault="001040E3">
      <w:pPr>
        <w:pStyle w:val="BodyText"/>
        <w:rPr>
          <w:rFonts w:ascii="Times New Roman"/>
          <w:sz w:val="20"/>
        </w:rPr>
      </w:pPr>
    </w:p>
    <w:p w:rsidR="00EB5C2F" w:rsidRDefault="00EB5C2F">
      <w:pPr>
        <w:pStyle w:val="BodyText"/>
        <w:rPr>
          <w:rFonts w:ascii="Times New Roman"/>
          <w:sz w:val="20"/>
        </w:rPr>
      </w:pPr>
    </w:p>
    <w:p w:rsidR="00EB5C2F" w:rsidRDefault="00EB5C2F">
      <w:pPr>
        <w:pStyle w:val="BodyText"/>
        <w:rPr>
          <w:rFonts w:ascii="Times New Roman"/>
          <w:sz w:val="20"/>
        </w:rPr>
      </w:pPr>
    </w:p>
    <w:p w:rsidR="00EB5C2F" w:rsidRDefault="00EB5C2F">
      <w:pPr>
        <w:pStyle w:val="BodyText"/>
        <w:rPr>
          <w:rFonts w:ascii="Times New Roman"/>
          <w:sz w:val="20"/>
        </w:rPr>
      </w:pPr>
    </w:p>
    <w:p w:rsidR="00EB5C2F" w:rsidRDefault="00EB5C2F">
      <w:pPr>
        <w:pStyle w:val="BodyText"/>
        <w:rPr>
          <w:rFonts w:ascii="Times New Roman"/>
          <w:sz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06"/>
      </w:tblGrid>
      <w:tr w:rsidR="00EB5C2F" w:rsidTr="00EB5C2F">
        <w:trPr>
          <w:trHeight w:val="496"/>
        </w:trPr>
        <w:tc>
          <w:tcPr>
            <w:tcW w:w="9656" w:type="dxa"/>
            <w:vAlign w:val="center"/>
          </w:tcPr>
          <w:p w:rsidR="00EB5C2F" w:rsidRDefault="00EB5C2F" w:rsidP="00EB5C2F">
            <w:pPr>
              <w:pStyle w:val="BodyText"/>
              <w:jc w:val="center"/>
              <w:rPr>
                <w:rFonts w:asciiTheme="minorHAnsi" w:hAnsiTheme="minorHAnsi" w:cstheme="minorHAnsi"/>
                <w:sz w:val="36"/>
                <w:szCs w:val="32"/>
              </w:rPr>
            </w:pPr>
            <w:r w:rsidRPr="00EB5C2F">
              <w:rPr>
                <w:rFonts w:asciiTheme="minorHAnsi" w:hAnsiTheme="minorHAnsi" w:cstheme="minorHAnsi"/>
                <w:sz w:val="36"/>
                <w:szCs w:val="32"/>
              </w:rPr>
              <w:t>SPECIFICATIONS FOR</w:t>
            </w:r>
          </w:p>
          <w:p w:rsidR="00EB5C2F" w:rsidRPr="00EB5C2F" w:rsidRDefault="00EB5C2F" w:rsidP="00EB5C2F">
            <w:pPr>
              <w:pStyle w:val="BodyText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</w:tr>
      <w:tr w:rsidR="00EB5C2F" w:rsidTr="00EB5C2F">
        <w:trPr>
          <w:trHeight w:val="672"/>
        </w:trPr>
        <w:tc>
          <w:tcPr>
            <w:tcW w:w="9656" w:type="dxa"/>
            <w:vAlign w:val="center"/>
          </w:tcPr>
          <w:p w:rsidR="00EB5C2F" w:rsidRPr="00EB5C2F" w:rsidRDefault="00EB5C2F" w:rsidP="00EB5C2F">
            <w:pPr>
              <w:pStyle w:val="BodyText"/>
              <w:jc w:val="center"/>
              <w:rPr>
                <w:rFonts w:ascii="Leelawadee UI" w:hAnsi="Leelawadee UI"/>
                <w:b/>
                <w:sz w:val="26"/>
                <w:szCs w:val="26"/>
              </w:rPr>
            </w:pPr>
            <w:r w:rsidRPr="00EB5C2F">
              <w:rPr>
                <w:rFonts w:ascii="Leelawadee UI" w:hAnsi="Leelawadee UI"/>
                <w:b/>
                <w:sz w:val="26"/>
                <w:szCs w:val="26"/>
              </w:rPr>
              <w:t>T</w:t>
            </w:r>
            <w:r w:rsidR="00562DCC">
              <w:rPr>
                <w:rFonts w:ascii="Leelawadee UI" w:hAnsi="Leelawadee UI"/>
                <w:b/>
                <w:sz w:val="28"/>
                <w:szCs w:val="26"/>
              </w:rPr>
              <w:t>ender 06</w:t>
            </w:r>
            <w:r w:rsidRPr="00EB5C2F">
              <w:rPr>
                <w:rFonts w:ascii="Leelawadee UI" w:hAnsi="Leelawadee UI"/>
                <w:b/>
                <w:sz w:val="28"/>
                <w:szCs w:val="26"/>
              </w:rPr>
              <w:t>/2022 - Backup Appliance Warranty Renewal and Expansion</w:t>
            </w:r>
          </w:p>
        </w:tc>
      </w:tr>
    </w:tbl>
    <w:p w:rsidR="00EB5C2F" w:rsidRDefault="00EB5C2F">
      <w:pPr>
        <w:pStyle w:val="BodyText"/>
        <w:rPr>
          <w:rFonts w:ascii="Times New Roman"/>
          <w:sz w:val="20"/>
        </w:rPr>
      </w:pPr>
    </w:p>
    <w:p w:rsidR="001040E3" w:rsidRDefault="001040E3">
      <w:pPr>
        <w:spacing w:line="323" w:lineRule="exact"/>
        <w:rPr>
          <w:rFonts w:ascii="Trebuchet MS"/>
          <w:sz w:val="29"/>
        </w:rPr>
        <w:sectPr w:rsidR="001040E3" w:rsidSect="004C3284">
          <w:type w:val="continuous"/>
          <w:pgSz w:w="11906" w:h="16838" w:code="9"/>
          <w:pgMar w:top="1500" w:right="1080" w:bottom="280" w:left="1720" w:header="720" w:footer="720" w:gutter="0"/>
          <w:cols w:space="720"/>
          <w:docGrid w:linePitch="299"/>
        </w:sectPr>
      </w:pPr>
    </w:p>
    <w:p w:rsidR="001040E3" w:rsidRDefault="00C01C44">
      <w:pPr>
        <w:pStyle w:val="BodyText"/>
        <w:spacing w:before="42"/>
        <w:ind w:right="632"/>
        <w:jc w:val="center"/>
      </w:pPr>
      <w:r>
        <w:lastRenderedPageBreak/>
        <w:t>TABLE</w:t>
      </w:r>
      <w:r>
        <w:rPr>
          <w:spacing w:val="-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CONTENTS</w:t>
      </w:r>
    </w:p>
    <w:p w:rsidR="001040E3" w:rsidRDefault="001040E3">
      <w:pPr>
        <w:pStyle w:val="BodyText"/>
      </w:pPr>
    </w:p>
    <w:p w:rsidR="001040E3" w:rsidRDefault="001040E3">
      <w:pPr>
        <w:pStyle w:val="BodyText"/>
      </w:pPr>
    </w:p>
    <w:p w:rsidR="001040E3" w:rsidRDefault="001040E3">
      <w:pPr>
        <w:pStyle w:val="BodyText"/>
      </w:pPr>
    </w:p>
    <w:p w:rsidR="001040E3" w:rsidRDefault="001040E3">
      <w:pPr>
        <w:pStyle w:val="BodyText"/>
        <w:spacing w:before="8"/>
        <w:rPr>
          <w:sz w:val="24"/>
        </w:rPr>
      </w:pPr>
    </w:p>
    <w:sdt>
      <w:sdtPr>
        <w:id w:val="-1424023843"/>
        <w:docPartObj>
          <w:docPartGallery w:val="Table of Contents"/>
          <w:docPartUnique/>
        </w:docPartObj>
      </w:sdtPr>
      <w:sdtEndPr>
        <w:rPr>
          <w:rFonts w:asciiTheme="minorHAnsi" w:hAnsiTheme="minorHAnsi" w:cstheme="minorHAnsi"/>
        </w:rPr>
      </w:sdtEndPr>
      <w:sdtContent>
        <w:p w:rsidR="001040E3" w:rsidRDefault="00C01C44">
          <w:pPr>
            <w:pStyle w:val="TOC1"/>
            <w:tabs>
              <w:tab w:val="right" w:leader="dot" w:pos="8301"/>
            </w:tabs>
            <w:ind w:firstLine="0"/>
            <w:rPr>
              <w:rFonts w:ascii="Times New Roman"/>
            </w:rPr>
          </w:pPr>
          <w:r>
            <w:t>Advertisement</w:t>
          </w:r>
          <w:r>
            <w:rPr>
              <w:rFonts w:ascii="Times New Roman"/>
            </w:rPr>
            <w:tab/>
            <w:t>3</w:t>
          </w:r>
        </w:p>
        <w:p w:rsidR="001040E3" w:rsidRDefault="00E4262F">
          <w:pPr>
            <w:pStyle w:val="TOC1"/>
            <w:numPr>
              <w:ilvl w:val="1"/>
              <w:numId w:val="10"/>
            </w:numPr>
            <w:tabs>
              <w:tab w:val="left" w:pos="1085"/>
              <w:tab w:val="left" w:pos="1086"/>
              <w:tab w:val="right" w:leader="dot" w:pos="8302"/>
            </w:tabs>
            <w:spacing w:before="8"/>
            <w:jc w:val="left"/>
            <w:rPr>
              <w:rFonts w:ascii="Times New Roman"/>
            </w:rPr>
          </w:pPr>
          <w:hyperlink w:anchor="_TOC_250004" w:history="1">
            <w:r w:rsidR="00C01C44">
              <w:t>General</w:t>
            </w:r>
            <w:r w:rsidR="00C01C44">
              <w:rPr>
                <w:spacing w:val="1"/>
              </w:rPr>
              <w:t xml:space="preserve"> </w:t>
            </w:r>
            <w:r w:rsidR="00C01C44">
              <w:t>Terms</w:t>
            </w:r>
            <w:r w:rsidR="00C01C44">
              <w:rPr>
                <w:spacing w:val="-4"/>
              </w:rPr>
              <w:t xml:space="preserve"> </w:t>
            </w:r>
            <w:r w:rsidR="00C01C44">
              <w:t>and</w:t>
            </w:r>
            <w:r w:rsidR="00C01C44">
              <w:rPr>
                <w:spacing w:val="4"/>
              </w:rPr>
              <w:t xml:space="preserve"> </w:t>
            </w:r>
            <w:r w:rsidR="00C01C44">
              <w:t>Conditions</w:t>
            </w:r>
            <w:r w:rsidR="00C01C44">
              <w:rPr>
                <w:rFonts w:ascii="Times New Roman"/>
              </w:rPr>
              <w:tab/>
              <w:t>4</w:t>
            </w:r>
          </w:hyperlink>
        </w:p>
        <w:p w:rsidR="001040E3" w:rsidRDefault="00C01C44">
          <w:pPr>
            <w:pStyle w:val="TOC2"/>
            <w:numPr>
              <w:ilvl w:val="1"/>
              <w:numId w:val="10"/>
            </w:numPr>
            <w:tabs>
              <w:tab w:val="left" w:pos="1395"/>
              <w:tab w:val="left" w:pos="1396"/>
              <w:tab w:val="right" w:leader="dot" w:pos="8303"/>
            </w:tabs>
            <w:ind w:left="1395" w:hanging="681"/>
            <w:jc w:val="left"/>
            <w:rPr>
              <w:rFonts w:ascii="Times New Roman"/>
            </w:rPr>
          </w:pPr>
          <w:r>
            <w:t>Format</w:t>
          </w:r>
          <w:r>
            <w:rPr>
              <w:spacing w:val="-1"/>
            </w:rPr>
            <w:t xml:space="preserve"> </w:t>
          </w:r>
          <w:r>
            <w:t>of</w:t>
          </w:r>
          <w:r>
            <w:rPr>
              <w:spacing w:val="2"/>
            </w:rPr>
            <w:t xml:space="preserve"> </w:t>
          </w:r>
          <w:r>
            <w:t>Response</w:t>
          </w:r>
          <w:r>
            <w:rPr>
              <w:rFonts w:ascii="Times New Roman"/>
            </w:rPr>
            <w:tab/>
            <w:t>4</w:t>
          </w:r>
        </w:p>
        <w:p w:rsidR="001040E3" w:rsidRDefault="00C01C44">
          <w:pPr>
            <w:pStyle w:val="TOC2"/>
            <w:numPr>
              <w:ilvl w:val="1"/>
              <w:numId w:val="10"/>
            </w:numPr>
            <w:tabs>
              <w:tab w:val="left" w:pos="1395"/>
              <w:tab w:val="left" w:pos="1396"/>
              <w:tab w:val="right" w:leader="dot" w:pos="8300"/>
            </w:tabs>
            <w:spacing w:before="8"/>
            <w:ind w:left="1395" w:hanging="681"/>
            <w:jc w:val="left"/>
            <w:rPr>
              <w:rFonts w:ascii="Times New Roman"/>
            </w:rPr>
          </w:pPr>
          <w:r>
            <w:t>Late</w:t>
          </w:r>
          <w:r>
            <w:rPr>
              <w:spacing w:val="1"/>
            </w:rPr>
            <w:t xml:space="preserve"> </w:t>
          </w:r>
          <w:r>
            <w:t>Submissions</w:t>
          </w:r>
          <w:r>
            <w:rPr>
              <w:rFonts w:ascii="Times New Roman"/>
            </w:rPr>
            <w:tab/>
            <w:t>4</w:t>
          </w:r>
        </w:p>
        <w:p w:rsidR="001040E3" w:rsidRDefault="00C01C44">
          <w:pPr>
            <w:pStyle w:val="TOC2"/>
            <w:numPr>
              <w:ilvl w:val="1"/>
              <w:numId w:val="10"/>
            </w:numPr>
            <w:tabs>
              <w:tab w:val="left" w:pos="1395"/>
              <w:tab w:val="left" w:pos="1396"/>
              <w:tab w:val="right" w:leader="dot" w:pos="8302"/>
            </w:tabs>
            <w:spacing w:before="5"/>
            <w:ind w:left="1395" w:hanging="681"/>
            <w:jc w:val="left"/>
            <w:rPr>
              <w:rFonts w:ascii="Times New Roman"/>
            </w:rPr>
          </w:pPr>
          <w:r>
            <w:t>Applicants</w:t>
          </w:r>
          <w:r>
            <w:rPr>
              <w:spacing w:val="-2"/>
            </w:rPr>
            <w:t xml:space="preserve"> </w:t>
          </w:r>
          <w:r>
            <w:t>to</w:t>
          </w:r>
          <w:r>
            <w:rPr>
              <w:spacing w:val="1"/>
            </w:rPr>
            <w:t xml:space="preserve"> </w:t>
          </w:r>
          <w:r>
            <w:t>Inform</w:t>
          </w:r>
          <w:r>
            <w:rPr>
              <w:spacing w:val="2"/>
            </w:rPr>
            <w:t xml:space="preserve"> </w:t>
          </w:r>
          <w:r>
            <w:t>Themselves</w:t>
          </w:r>
          <w:r>
            <w:rPr>
              <w:rFonts w:ascii="Times New Roman"/>
            </w:rPr>
            <w:tab/>
            <w:t>4</w:t>
          </w:r>
        </w:p>
        <w:p w:rsidR="001040E3" w:rsidRDefault="00C01C44">
          <w:pPr>
            <w:pStyle w:val="TOC2"/>
            <w:numPr>
              <w:ilvl w:val="1"/>
              <w:numId w:val="10"/>
            </w:numPr>
            <w:tabs>
              <w:tab w:val="left" w:pos="1395"/>
              <w:tab w:val="left" w:pos="1396"/>
              <w:tab w:val="right" w:leader="dot" w:pos="8301"/>
            </w:tabs>
            <w:ind w:left="1395" w:hanging="681"/>
            <w:jc w:val="left"/>
            <w:rPr>
              <w:rFonts w:ascii="Times New Roman" w:hAnsi="Times New Roman"/>
            </w:rPr>
          </w:pPr>
          <w:r>
            <w:t>Bidder’s</w:t>
          </w:r>
          <w:r>
            <w:rPr>
              <w:spacing w:val="-1"/>
            </w:rPr>
            <w:t xml:space="preserve"> </w:t>
          </w:r>
          <w:r>
            <w:t>Risk</w:t>
          </w:r>
          <w:r>
            <w:rPr>
              <w:rFonts w:ascii="Times New Roman" w:hAnsi="Times New Roman"/>
            </w:rPr>
            <w:tab/>
            <w:t>5</w:t>
          </w:r>
        </w:p>
        <w:p w:rsidR="001040E3" w:rsidRDefault="00C01C44">
          <w:pPr>
            <w:pStyle w:val="TOC2"/>
            <w:numPr>
              <w:ilvl w:val="1"/>
              <w:numId w:val="10"/>
            </w:numPr>
            <w:tabs>
              <w:tab w:val="left" w:pos="1395"/>
              <w:tab w:val="left" w:pos="1396"/>
              <w:tab w:val="right" w:leader="dot" w:pos="8302"/>
            </w:tabs>
            <w:spacing w:before="8"/>
            <w:ind w:left="1395" w:hanging="681"/>
            <w:jc w:val="left"/>
            <w:rPr>
              <w:rFonts w:ascii="Times New Roman"/>
            </w:rPr>
          </w:pPr>
          <w:r>
            <w:t>Selection</w:t>
          </w:r>
          <w:r>
            <w:rPr>
              <w:spacing w:val="-1"/>
            </w:rPr>
            <w:t xml:space="preserve"> </w:t>
          </w:r>
          <w:r>
            <w:t>of</w:t>
          </w:r>
          <w:r>
            <w:rPr>
              <w:spacing w:val="-1"/>
            </w:rPr>
            <w:t xml:space="preserve"> </w:t>
          </w:r>
          <w:r>
            <w:t>Preferred</w:t>
          </w:r>
          <w:r>
            <w:rPr>
              <w:spacing w:val="3"/>
            </w:rPr>
            <w:t xml:space="preserve"> </w:t>
          </w:r>
          <w:r>
            <w:t>Applicant</w:t>
          </w:r>
          <w:r>
            <w:rPr>
              <w:rFonts w:ascii="Times New Roman"/>
            </w:rPr>
            <w:tab/>
            <w:t>5</w:t>
          </w:r>
        </w:p>
        <w:p w:rsidR="001040E3" w:rsidRDefault="00C01C44">
          <w:pPr>
            <w:pStyle w:val="TOC2"/>
            <w:numPr>
              <w:ilvl w:val="1"/>
              <w:numId w:val="10"/>
            </w:numPr>
            <w:tabs>
              <w:tab w:val="left" w:pos="1395"/>
              <w:tab w:val="left" w:pos="1396"/>
              <w:tab w:val="right" w:leader="dot" w:pos="8302"/>
            </w:tabs>
            <w:ind w:left="1395" w:hanging="681"/>
            <w:jc w:val="left"/>
            <w:rPr>
              <w:rFonts w:ascii="Times New Roman"/>
            </w:rPr>
          </w:pPr>
          <w:r>
            <w:t>Conduct</w:t>
          </w:r>
          <w:r>
            <w:rPr>
              <w:spacing w:val="2"/>
            </w:rPr>
            <w:t xml:space="preserve"> </w:t>
          </w:r>
          <w:r>
            <w:t>of</w:t>
          </w:r>
          <w:r>
            <w:rPr>
              <w:spacing w:val="1"/>
            </w:rPr>
            <w:t xml:space="preserve"> </w:t>
          </w:r>
          <w:r>
            <w:t>Applicants</w:t>
          </w:r>
          <w:r>
            <w:rPr>
              <w:rFonts w:ascii="Times New Roman"/>
            </w:rPr>
            <w:tab/>
            <w:t>5</w:t>
          </w:r>
        </w:p>
        <w:p w:rsidR="001040E3" w:rsidRDefault="00C01C44">
          <w:pPr>
            <w:pStyle w:val="TOC2"/>
            <w:numPr>
              <w:ilvl w:val="1"/>
              <w:numId w:val="10"/>
            </w:numPr>
            <w:tabs>
              <w:tab w:val="left" w:pos="1395"/>
              <w:tab w:val="left" w:pos="1396"/>
              <w:tab w:val="right" w:leader="dot" w:pos="8301"/>
            </w:tabs>
            <w:ind w:left="1395" w:hanging="681"/>
            <w:jc w:val="left"/>
            <w:rPr>
              <w:rFonts w:ascii="Times New Roman"/>
            </w:rPr>
          </w:pPr>
          <w:r>
            <w:t>Currency</w:t>
          </w:r>
          <w:r>
            <w:rPr>
              <w:rFonts w:ascii="Times New Roman"/>
            </w:rPr>
            <w:tab/>
            <w:t>6</w:t>
          </w:r>
        </w:p>
        <w:p w:rsidR="001040E3" w:rsidRDefault="00C01C44">
          <w:pPr>
            <w:pStyle w:val="TOC2"/>
            <w:numPr>
              <w:ilvl w:val="1"/>
              <w:numId w:val="10"/>
            </w:numPr>
            <w:tabs>
              <w:tab w:val="left" w:pos="1395"/>
              <w:tab w:val="left" w:pos="1396"/>
              <w:tab w:val="right" w:leader="dot" w:pos="8301"/>
            </w:tabs>
            <w:spacing w:before="10"/>
            <w:ind w:left="1395" w:hanging="681"/>
            <w:jc w:val="left"/>
            <w:rPr>
              <w:rFonts w:ascii="Times New Roman"/>
            </w:rPr>
          </w:pPr>
          <w:r>
            <w:t>Corporate</w:t>
          </w:r>
          <w:r>
            <w:rPr>
              <w:spacing w:val="1"/>
            </w:rPr>
            <w:t xml:space="preserve"> </w:t>
          </w:r>
          <w:r>
            <w:t>Information</w:t>
          </w:r>
          <w:r>
            <w:rPr>
              <w:rFonts w:ascii="Times New Roman"/>
            </w:rPr>
            <w:tab/>
            <w:t>6</w:t>
          </w:r>
        </w:p>
        <w:p w:rsidR="001040E3" w:rsidRDefault="00C01C44">
          <w:pPr>
            <w:pStyle w:val="TOC2"/>
            <w:numPr>
              <w:ilvl w:val="1"/>
              <w:numId w:val="10"/>
            </w:numPr>
            <w:tabs>
              <w:tab w:val="left" w:pos="1395"/>
              <w:tab w:val="left" w:pos="1396"/>
              <w:tab w:val="right" w:leader="dot" w:pos="8303"/>
            </w:tabs>
            <w:spacing w:before="8"/>
            <w:ind w:left="1395" w:hanging="681"/>
            <w:jc w:val="left"/>
            <w:rPr>
              <w:rFonts w:ascii="Times New Roman"/>
            </w:rPr>
          </w:pPr>
          <w:r>
            <w:t>Qualifications</w:t>
          </w:r>
          <w:r>
            <w:rPr>
              <w:spacing w:val="2"/>
            </w:rPr>
            <w:t xml:space="preserve"> </w:t>
          </w:r>
          <w:r>
            <w:t>and</w:t>
          </w:r>
          <w:r>
            <w:rPr>
              <w:spacing w:val="1"/>
            </w:rPr>
            <w:t xml:space="preserve"> </w:t>
          </w:r>
          <w:r>
            <w:t>Capability</w:t>
          </w:r>
          <w:r>
            <w:rPr>
              <w:rFonts w:ascii="Times New Roman"/>
            </w:rPr>
            <w:tab/>
            <w:t>6</w:t>
          </w:r>
        </w:p>
        <w:p w:rsidR="001040E3" w:rsidRDefault="00C01C44">
          <w:pPr>
            <w:pStyle w:val="TOC2"/>
            <w:numPr>
              <w:ilvl w:val="1"/>
              <w:numId w:val="10"/>
            </w:numPr>
            <w:tabs>
              <w:tab w:val="left" w:pos="1395"/>
              <w:tab w:val="left" w:pos="1396"/>
              <w:tab w:val="right" w:leader="dot" w:pos="8301"/>
            </w:tabs>
            <w:ind w:left="1395" w:hanging="681"/>
            <w:jc w:val="left"/>
            <w:rPr>
              <w:rFonts w:ascii="Times New Roman"/>
            </w:rPr>
          </w:pPr>
          <w:r>
            <w:t>Mergers,</w:t>
          </w:r>
          <w:r>
            <w:rPr>
              <w:spacing w:val="1"/>
            </w:rPr>
            <w:t xml:space="preserve"> </w:t>
          </w:r>
          <w:r>
            <w:t>Acquisitions,</w:t>
          </w:r>
          <w:r>
            <w:rPr>
              <w:spacing w:val="2"/>
            </w:rPr>
            <w:t xml:space="preserve"> </w:t>
          </w:r>
          <w:r>
            <w:t>Sales</w:t>
          </w:r>
          <w:r>
            <w:rPr>
              <w:spacing w:val="-1"/>
            </w:rPr>
            <w:t xml:space="preserve"> </w:t>
          </w:r>
          <w:r>
            <w:t>of</w:t>
          </w:r>
          <w:r>
            <w:rPr>
              <w:spacing w:val="2"/>
            </w:rPr>
            <w:t xml:space="preserve"> </w:t>
          </w:r>
          <w:r>
            <w:t>Applicant</w:t>
          </w:r>
          <w:r>
            <w:rPr>
              <w:rFonts w:ascii="Times New Roman"/>
            </w:rPr>
            <w:tab/>
            <w:t>7</w:t>
          </w:r>
        </w:p>
        <w:p w:rsidR="001040E3" w:rsidRDefault="00C01C44">
          <w:pPr>
            <w:pStyle w:val="TOC2"/>
            <w:numPr>
              <w:ilvl w:val="1"/>
              <w:numId w:val="10"/>
            </w:numPr>
            <w:tabs>
              <w:tab w:val="left" w:pos="1395"/>
              <w:tab w:val="left" w:pos="1396"/>
              <w:tab w:val="right" w:leader="dot" w:pos="8300"/>
            </w:tabs>
            <w:spacing w:before="8"/>
            <w:ind w:left="1395" w:hanging="681"/>
            <w:jc w:val="left"/>
            <w:rPr>
              <w:rFonts w:ascii="Times New Roman"/>
            </w:rPr>
          </w:pPr>
          <w:r>
            <w:t>Enquiries</w:t>
          </w:r>
          <w:r>
            <w:rPr>
              <w:rFonts w:ascii="Times New Roman"/>
            </w:rPr>
            <w:tab/>
            <w:t>7</w:t>
          </w:r>
        </w:p>
        <w:p w:rsidR="001040E3" w:rsidRDefault="00E4262F">
          <w:pPr>
            <w:pStyle w:val="TOC1"/>
            <w:numPr>
              <w:ilvl w:val="1"/>
              <w:numId w:val="9"/>
            </w:numPr>
            <w:tabs>
              <w:tab w:val="left" w:pos="1085"/>
              <w:tab w:val="left" w:pos="1086"/>
              <w:tab w:val="right" w:leader="dot" w:pos="8300"/>
            </w:tabs>
            <w:spacing w:before="5"/>
            <w:jc w:val="left"/>
            <w:rPr>
              <w:rFonts w:ascii="Times New Roman"/>
            </w:rPr>
          </w:pPr>
          <w:hyperlink w:anchor="_TOC_250003" w:history="1">
            <w:r w:rsidR="00C01C44">
              <w:t>Financial</w:t>
            </w:r>
            <w:r w:rsidR="00C01C44">
              <w:rPr>
                <w:spacing w:val="-2"/>
              </w:rPr>
              <w:t xml:space="preserve"> </w:t>
            </w:r>
            <w:r w:rsidR="00C01C44">
              <w:t>Proposal</w:t>
            </w:r>
            <w:r w:rsidR="00C01C44">
              <w:rPr>
                <w:rFonts w:ascii="Times New Roman"/>
              </w:rPr>
              <w:tab/>
              <w:t>8</w:t>
            </w:r>
          </w:hyperlink>
        </w:p>
        <w:p w:rsidR="001040E3" w:rsidRDefault="00C01C44">
          <w:pPr>
            <w:pStyle w:val="TOC2"/>
            <w:numPr>
              <w:ilvl w:val="1"/>
              <w:numId w:val="9"/>
            </w:numPr>
            <w:tabs>
              <w:tab w:val="left" w:pos="1395"/>
              <w:tab w:val="left" w:pos="1396"/>
              <w:tab w:val="right" w:leader="dot" w:pos="8301"/>
            </w:tabs>
            <w:ind w:left="1395" w:hanging="681"/>
            <w:jc w:val="left"/>
            <w:rPr>
              <w:rFonts w:ascii="Times New Roman"/>
            </w:rPr>
          </w:pPr>
          <w:r>
            <w:t>Cost</w:t>
          </w:r>
          <w:r>
            <w:rPr>
              <w:spacing w:val="2"/>
            </w:rPr>
            <w:t xml:space="preserve"> </w:t>
          </w:r>
          <w:r>
            <w:t>Matrix</w:t>
          </w:r>
          <w:r>
            <w:rPr>
              <w:rFonts w:ascii="Times New Roman"/>
            </w:rPr>
            <w:tab/>
            <w:t>8</w:t>
          </w:r>
        </w:p>
        <w:p w:rsidR="001040E3" w:rsidRDefault="00E4262F">
          <w:pPr>
            <w:pStyle w:val="TOC1"/>
            <w:numPr>
              <w:ilvl w:val="1"/>
              <w:numId w:val="8"/>
            </w:numPr>
            <w:tabs>
              <w:tab w:val="left" w:pos="1085"/>
              <w:tab w:val="left" w:pos="1086"/>
              <w:tab w:val="right" w:leader="dot" w:pos="8301"/>
            </w:tabs>
            <w:spacing w:before="8"/>
            <w:jc w:val="left"/>
            <w:rPr>
              <w:rFonts w:ascii="Times New Roman"/>
            </w:rPr>
          </w:pPr>
          <w:hyperlink w:anchor="_TOC_250002" w:history="1">
            <w:r w:rsidR="00C01C44">
              <w:t>Detailed</w:t>
            </w:r>
            <w:r w:rsidR="00C01C44">
              <w:rPr>
                <w:spacing w:val="2"/>
              </w:rPr>
              <w:t xml:space="preserve"> </w:t>
            </w:r>
            <w:r w:rsidR="00C01C44">
              <w:t>System/Equipment Requirements</w:t>
            </w:r>
            <w:r w:rsidR="00C01C44">
              <w:rPr>
                <w:rFonts w:ascii="Times New Roman"/>
              </w:rPr>
              <w:tab/>
              <w:t>10</w:t>
            </w:r>
          </w:hyperlink>
        </w:p>
        <w:p w:rsidR="001040E3" w:rsidRDefault="00C01C44">
          <w:pPr>
            <w:pStyle w:val="TOC2"/>
            <w:numPr>
              <w:ilvl w:val="1"/>
              <w:numId w:val="8"/>
            </w:numPr>
            <w:tabs>
              <w:tab w:val="left" w:pos="1395"/>
              <w:tab w:val="left" w:pos="1396"/>
              <w:tab w:val="right" w:leader="dot" w:pos="8301"/>
            </w:tabs>
            <w:ind w:left="1395" w:hanging="681"/>
            <w:jc w:val="left"/>
            <w:rPr>
              <w:rFonts w:ascii="Times New Roman"/>
            </w:rPr>
          </w:pPr>
          <w:r>
            <w:t>Technical</w:t>
          </w:r>
          <w:r>
            <w:rPr>
              <w:spacing w:val="3"/>
            </w:rPr>
            <w:t xml:space="preserve"> </w:t>
          </w:r>
          <w:r>
            <w:t>Specifications</w:t>
          </w:r>
          <w:r>
            <w:rPr>
              <w:rFonts w:ascii="Times New Roman"/>
            </w:rPr>
            <w:tab/>
            <w:t>10</w:t>
          </w:r>
        </w:p>
        <w:p w:rsidR="001040E3" w:rsidRDefault="00C01C44">
          <w:pPr>
            <w:pStyle w:val="TOC2"/>
            <w:numPr>
              <w:ilvl w:val="1"/>
              <w:numId w:val="8"/>
            </w:numPr>
            <w:tabs>
              <w:tab w:val="left" w:pos="1152"/>
              <w:tab w:val="right" w:leader="dot" w:pos="8303"/>
            </w:tabs>
            <w:spacing w:line="266" w:lineRule="exact"/>
            <w:ind w:left="1151" w:hanging="437"/>
            <w:jc w:val="left"/>
            <w:rPr>
              <w:rFonts w:ascii="Times New Roman"/>
            </w:rPr>
          </w:pPr>
          <w:r>
            <w:t>Compliance</w:t>
          </w:r>
          <w:r>
            <w:rPr>
              <w:rFonts w:ascii="Times New Roman"/>
            </w:rPr>
            <w:tab/>
            <w:t>10</w:t>
          </w:r>
        </w:p>
        <w:p w:rsidR="001040E3" w:rsidRPr="002170A0" w:rsidRDefault="00E4262F">
          <w:pPr>
            <w:pStyle w:val="TOC1"/>
            <w:tabs>
              <w:tab w:val="left" w:pos="1085"/>
              <w:tab w:val="right" w:leader="dot" w:pos="8299"/>
            </w:tabs>
            <w:spacing w:line="250" w:lineRule="exact"/>
            <w:ind w:firstLine="0"/>
            <w:rPr>
              <w:rFonts w:asciiTheme="minorHAnsi" w:hAnsiTheme="minorHAnsi" w:cstheme="minorHAnsi"/>
            </w:rPr>
          </w:pPr>
          <w:hyperlink w:anchor="_TOC_250001" w:history="1">
            <w:r w:rsidR="00C01C44" w:rsidRPr="002170A0">
              <w:rPr>
                <w:rFonts w:asciiTheme="minorHAnsi" w:hAnsiTheme="minorHAnsi" w:cstheme="minorHAnsi"/>
                <w:w w:val="105"/>
              </w:rPr>
              <w:t>4.0</w:t>
            </w:r>
            <w:r w:rsidR="00C01C44" w:rsidRPr="002170A0">
              <w:rPr>
                <w:rFonts w:asciiTheme="minorHAnsi" w:hAnsiTheme="minorHAnsi" w:cstheme="minorHAnsi"/>
                <w:w w:val="105"/>
              </w:rPr>
              <w:tab/>
              <w:t>Technical</w:t>
            </w:r>
            <w:r w:rsidR="00C01C44" w:rsidRPr="002170A0">
              <w:rPr>
                <w:rFonts w:asciiTheme="minorHAnsi" w:hAnsiTheme="minorHAnsi" w:cstheme="minorHAnsi"/>
                <w:spacing w:val="-3"/>
                <w:w w:val="105"/>
              </w:rPr>
              <w:t xml:space="preserve"> </w:t>
            </w:r>
            <w:r w:rsidR="00C01C44" w:rsidRPr="002170A0">
              <w:rPr>
                <w:rFonts w:asciiTheme="minorHAnsi" w:hAnsiTheme="minorHAnsi" w:cstheme="minorHAnsi"/>
                <w:w w:val="105"/>
              </w:rPr>
              <w:t>Requirements</w:t>
            </w:r>
            <w:r w:rsidR="00C01C44" w:rsidRPr="002170A0">
              <w:rPr>
                <w:rFonts w:asciiTheme="minorHAnsi" w:hAnsiTheme="minorHAnsi" w:cstheme="minorHAnsi"/>
                <w:w w:val="105"/>
              </w:rPr>
              <w:tab/>
              <w:t>11</w:t>
            </w:r>
          </w:hyperlink>
        </w:p>
        <w:p w:rsidR="001040E3" w:rsidRPr="002170A0" w:rsidRDefault="00E4262F">
          <w:pPr>
            <w:pStyle w:val="TOC1"/>
            <w:tabs>
              <w:tab w:val="left" w:pos="1085"/>
              <w:tab w:val="right" w:leader="dot" w:pos="8300"/>
            </w:tabs>
            <w:spacing w:before="9"/>
            <w:ind w:firstLine="0"/>
            <w:rPr>
              <w:rFonts w:asciiTheme="minorHAnsi" w:hAnsiTheme="minorHAnsi" w:cstheme="minorHAnsi"/>
            </w:rPr>
          </w:pPr>
          <w:hyperlink w:anchor="_TOC_250000" w:history="1">
            <w:r w:rsidR="00C01C44" w:rsidRPr="002170A0">
              <w:rPr>
                <w:rFonts w:asciiTheme="minorHAnsi" w:hAnsiTheme="minorHAnsi" w:cstheme="minorHAnsi"/>
                <w:w w:val="105"/>
              </w:rPr>
              <w:t>5.0</w:t>
            </w:r>
            <w:r w:rsidR="00C01C44" w:rsidRPr="002170A0">
              <w:rPr>
                <w:rFonts w:asciiTheme="minorHAnsi" w:hAnsiTheme="minorHAnsi" w:cstheme="minorHAnsi"/>
                <w:w w:val="105"/>
              </w:rPr>
              <w:tab/>
              <w:t>References</w:t>
            </w:r>
            <w:r w:rsidR="00C01C44" w:rsidRPr="002170A0">
              <w:rPr>
                <w:rFonts w:asciiTheme="minorHAnsi" w:hAnsiTheme="minorHAnsi" w:cstheme="minorHAnsi"/>
                <w:w w:val="105"/>
              </w:rPr>
              <w:tab/>
              <w:t>14</w:t>
            </w:r>
          </w:hyperlink>
        </w:p>
      </w:sdtContent>
    </w:sdt>
    <w:p w:rsidR="001040E3" w:rsidRDefault="00C01C44">
      <w:pPr>
        <w:spacing w:before="852"/>
        <w:ind w:left="490"/>
        <w:rPr>
          <w:i/>
        </w:rPr>
      </w:pPr>
      <w:r>
        <w:rPr>
          <w:i/>
          <w:w w:val="102"/>
        </w:rPr>
        <w:t xml:space="preserve"> </w:t>
      </w:r>
    </w:p>
    <w:p w:rsidR="001040E3" w:rsidRDefault="001040E3">
      <w:pPr>
        <w:sectPr w:rsidR="001040E3">
          <w:footerReference w:type="default" r:id="rId8"/>
          <w:pgSz w:w="12240" w:h="15840"/>
          <w:pgMar w:top="1320" w:right="1080" w:bottom="900" w:left="1720" w:header="0" w:footer="716" w:gutter="0"/>
          <w:pgNumType w:start="2"/>
          <w:cols w:space="720"/>
        </w:sectPr>
      </w:pPr>
    </w:p>
    <w:p w:rsidR="001040E3" w:rsidRDefault="00C01C44">
      <w:pPr>
        <w:pStyle w:val="BodyText"/>
        <w:spacing w:before="232"/>
        <w:ind w:left="490"/>
        <w:rPr>
          <w:i/>
        </w:rPr>
      </w:pPr>
      <w:r>
        <w:t>Advertisement</w:t>
      </w:r>
      <w:r>
        <w:rPr>
          <w:i/>
          <w:w w:val="102"/>
        </w:rPr>
        <w:t xml:space="preserve"> </w:t>
      </w:r>
    </w:p>
    <w:p w:rsidR="001040E3" w:rsidRDefault="00C01C44">
      <w:pPr>
        <w:spacing w:before="144" w:line="372" w:lineRule="auto"/>
        <w:ind w:left="490" w:right="1138"/>
        <w:rPr>
          <w:i/>
        </w:rPr>
      </w:pPr>
      <w:r>
        <w:rPr>
          <w:i/>
        </w:rPr>
        <w:t>The</w:t>
      </w:r>
      <w:r>
        <w:rPr>
          <w:i/>
          <w:spacing w:val="6"/>
        </w:rPr>
        <w:t xml:space="preserve"> </w:t>
      </w:r>
      <w:r>
        <w:rPr>
          <w:i/>
        </w:rPr>
        <w:t>following</w:t>
      </w:r>
      <w:r>
        <w:rPr>
          <w:i/>
          <w:spacing w:val="6"/>
        </w:rPr>
        <w:t xml:space="preserve"> </w:t>
      </w:r>
      <w:r>
        <w:rPr>
          <w:i/>
        </w:rPr>
        <w:t>are</w:t>
      </w:r>
      <w:r>
        <w:rPr>
          <w:i/>
          <w:spacing w:val="9"/>
        </w:rPr>
        <w:t xml:space="preserve"> </w:t>
      </w:r>
      <w:r>
        <w:rPr>
          <w:i/>
        </w:rPr>
        <w:t>excerpts</w:t>
      </w:r>
      <w:r>
        <w:rPr>
          <w:i/>
          <w:spacing w:val="9"/>
        </w:rPr>
        <w:t xml:space="preserve"> </w:t>
      </w:r>
      <w:r>
        <w:rPr>
          <w:i/>
        </w:rPr>
        <w:t>and</w:t>
      </w:r>
      <w:r>
        <w:rPr>
          <w:i/>
          <w:spacing w:val="6"/>
        </w:rPr>
        <w:t xml:space="preserve"> </w:t>
      </w:r>
      <w:r>
        <w:rPr>
          <w:i/>
        </w:rPr>
        <w:t>addendums</w:t>
      </w:r>
      <w:r>
        <w:rPr>
          <w:i/>
          <w:spacing w:val="7"/>
        </w:rPr>
        <w:t xml:space="preserve"> </w:t>
      </w:r>
      <w:r>
        <w:rPr>
          <w:i/>
        </w:rPr>
        <w:t>from</w:t>
      </w:r>
      <w:r>
        <w:rPr>
          <w:i/>
          <w:spacing w:val="6"/>
        </w:rPr>
        <w:t xml:space="preserve"> </w:t>
      </w:r>
      <w:r>
        <w:rPr>
          <w:i/>
        </w:rPr>
        <w:t>the</w:t>
      </w:r>
      <w:r>
        <w:rPr>
          <w:i/>
          <w:spacing w:val="6"/>
        </w:rPr>
        <w:t xml:space="preserve"> </w:t>
      </w:r>
      <w:r>
        <w:rPr>
          <w:i/>
        </w:rPr>
        <w:t>advertisement</w:t>
      </w:r>
      <w:r>
        <w:rPr>
          <w:i/>
          <w:spacing w:val="7"/>
        </w:rPr>
        <w:t xml:space="preserve"> </w:t>
      </w:r>
      <w:r>
        <w:rPr>
          <w:i/>
        </w:rPr>
        <w:t>for</w:t>
      </w:r>
      <w:r>
        <w:rPr>
          <w:i/>
          <w:spacing w:val="6"/>
        </w:rPr>
        <w:t xml:space="preserve"> </w:t>
      </w:r>
      <w:r>
        <w:rPr>
          <w:i/>
        </w:rPr>
        <w:t>Fiji</w:t>
      </w:r>
      <w:r>
        <w:rPr>
          <w:i/>
          <w:spacing w:val="7"/>
        </w:rPr>
        <w:t xml:space="preserve"> </w:t>
      </w:r>
      <w:r>
        <w:rPr>
          <w:i/>
        </w:rPr>
        <w:t>Revenue</w:t>
      </w:r>
      <w:r>
        <w:rPr>
          <w:i/>
          <w:spacing w:val="1"/>
        </w:rPr>
        <w:t xml:space="preserve"> </w:t>
      </w:r>
      <w:r>
        <w:rPr>
          <w:i/>
        </w:rPr>
        <w:t>and</w:t>
      </w:r>
      <w:r>
        <w:rPr>
          <w:i/>
          <w:spacing w:val="4"/>
        </w:rPr>
        <w:t xml:space="preserve"> </w:t>
      </w:r>
      <w:r>
        <w:rPr>
          <w:i/>
        </w:rPr>
        <w:t>Customs</w:t>
      </w:r>
      <w:r>
        <w:rPr>
          <w:i/>
          <w:spacing w:val="4"/>
        </w:rPr>
        <w:t xml:space="preserve"> </w:t>
      </w:r>
      <w:r>
        <w:rPr>
          <w:i/>
        </w:rPr>
        <w:t>Service</w:t>
      </w:r>
      <w:r>
        <w:rPr>
          <w:i/>
          <w:spacing w:val="2"/>
        </w:rPr>
        <w:t xml:space="preserve"> </w:t>
      </w:r>
      <w:r>
        <w:rPr>
          <w:i/>
        </w:rPr>
        <w:t>as</w:t>
      </w:r>
      <w:r>
        <w:rPr>
          <w:i/>
          <w:spacing w:val="4"/>
        </w:rPr>
        <w:t xml:space="preserve"> </w:t>
      </w:r>
      <w:r>
        <w:rPr>
          <w:i/>
        </w:rPr>
        <w:t>it</w:t>
      </w:r>
      <w:r>
        <w:rPr>
          <w:i/>
          <w:spacing w:val="6"/>
        </w:rPr>
        <w:t xml:space="preserve"> </w:t>
      </w:r>
      <w:r>
        <w:rPr>
          <w:i/>
        </w:rPr>
        <w:t>originally</w:t>
      </w:r>
      <w:r>
        <w:rPr>
          <w:i/>
          <w:spacing w:val="2"/>
        </w:rPr>
        <w:t xml:space="preserve"> </w:t>
      </w:r>
      <w:r>
        <w:rPr>
          <w:i/>
        </w:rPr>
        <w:t>appeared</w:t>
      </w:r>
      <w:r>
        <w:rPr>
          <w:i/>
          <w:spacing w:val="4"/>
        </w:rPr>
        <w:t xml:space="preserve"> </w:t>
      </w:r>
      <w:r>
        <w:rPr>
          <w:i/>
        </w:rPr>
        <w:t>in</w:t>
      </w:r>
      <w:r>
        <w:rPr>
          <w:i/>
          <w:spacing w:val="6"/>
        </w:rPr>
        <w:t xml:space="preserve"> </w:t>
      </w:r>
      <w:r>
        <w:rPr>
          <w:i/>
        </w:rPr>
        <w:t>the</w:t>
      </w:r>
      <w:r>
        <w:rPr>
          <w:i/>
          <w:spacing w:val="5"/>
        </w:rPr>
        <w:t xml:space="preserve"> </w:t>
      </w:r>
      <w:r>
        <w:rPr>
          <w:i/>
        </w:rPr>
        <w:t>local</w:t>
      </w:r>
      <w:r>
        <w:rPr>
          <w:i/>
          <w:spacing w:val="6"/>
        </w:rPr>
        <w:t xml:space="preserve"> </w:t>
      </w:r>
      <w:r>
        <w:rPr>
          <w:i/>
        </w:rPr>
        <w:t>media</w:t>
      </w:r>
      <w:r>
        <w:rPr>
          <w:i/>
          <w:spacing w:val="2"/>
        </w:rPr>
        <w:t xml:space="preserve"> </w:t>
      </w:r>
      <w:r>
        <w:rPr>
          <w:i/>
        </w:rPr>
        <w:t>and</w:t>
      </w:r>
      <w:r>
        <w:rPr>
          <w:i/>
          <w:spacing w:val="4"/>
        </w:rPr>
        <w:t xml:space="preserve"> </w:t>
      </w:r>
      <w:r>
        <w:rPr>
          <w:i/>
        </w:rPr>
        <w:t>should</w:t>
      </w:r>
      <w:r>
        <w:rPr>
          <w:i/>
          <w:spacing w:val="6"/>
        </w:rPr>
        <w:t xml:space="preserve"> </w:t>
      </w:r>
      <w:r>
        <w:rPr>
          <w:i/>
        </w:rPr>
        <w:t>be</w:t>
      </w:r>
      <w:r>
        <w:rPr>
          <w:i/>
          <w:spacing w:val="4"/>
        </w:rPr>
        <w:t xml:space="preserve"> </w:t>
      </w:r>
      <w:r>
        <w:rPr>
          <w:i/>
        </w:rPr>
        <w:t>used</w:t>
      </w:r>
      <w:r>
        <w:rPr>
          <w:i/>
          <w:spacing w:val="7"/>
        </w:rPr>
        <w:t xml:space="preserve"> </w:t>
      </w:r>
      <w:r>
        <w:rPr>
          <w:i/>
        </w:rPr>
        <w:t>as</w:t>
      </w:r>
      <w:r>
        <w:rPr>
          <w:i/>
          <w:spacing w:val="1"/>
        </w:rPr>
        <w:t xml:space="preserve"> </w:t>
      </w:r>
      <w:r>
        <w:rPr>
          <w:i/>
        </w:rPr>
        <w:t>the</w:t>
      </w:r>
      <w:r>
        <w:rPr>
          <w:i/>
          <w:spacing w:val="-1"/>
        </w:rPr>
        <w:t xml:space="preserve"> </w:t>
      </w:r>
      <w:r>
        <w:rPr>
          <w:i/>
        </w:rPr>
        <w:t>basis to</w:t>
      </w:r>
      <w:r>
        <w:rPr>
          <w:i/>
          <w:spacing w:val="-1"/>
        </w:rPr>
        <w:t xml:space="preserve"> </w:t>
      </w:r>
      <w:r>
        <w:rPr>
          <w:i/>
        </w:rPr>
        <w:t>submit your proposals:</w:t>
      </w:r>
      <w:r>
        <w:rPr>
          <w:i/>
          <w:w w:val="102"/>
        </w:rPr>
        <w:t xml:space="preserve"> </w:t>
      </w:r>
    </w:p>
    <w:p w:rsidR="001040E3" w:rsidRDefault="006C4987" w:rsidP="006C4987">
      <w:pPr>
        <w:pStyle w:val="BodyText"/>
        <w:spacing w:before="5"/>
        <w:jc w:val="center"/>
        <w:rPr>
          <w:i/>
          <w:sz w:val="17"/>
        </w:rPr>
      </w:pPr>
      <w:r>
        <w:rPr>
          <w:i/>
          <w:noProof/>
          <w:sz w:val="17"/>
        </w:rPr>
        <w:drawing>
          <wp:inline distT="0" distB="0" distL="0" distR="0">
            <wp:extent cx="3783965" cy="5331460"/>
            <wp:effectExtent l="0" t="0" r="6985" b="254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3965" cy="533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40E3" w:rsidRDefault="001040E3">
      <w:pPr>
        <w:pStyle w:val="BodyText"/>
        <w:rPr>
          <w:i/>
        </w:rPr>
      </w:pPr>
    </w:p>
    <w:p w:rsidR="001040E3" w:rsidRDefault="001040E3">
      <w:pPr>
        <w:pStyle w:val="BodyText"/>
        <w:spacing w:before="4"/>
        <w:rPr>
          <w:i/>
          <w:sz w:val="31"/>
        </w:rPr>
      </w:pPr>
    </w:p>
    <w:p w:rsidR="001040E3" w:rsidRDefault="00C01C44">
      <w:pPr>
        <w:spacing w:before="1"/>
        <w:ind w:left="490"/>
        <w:rPr>
          <w:i/>
        </w:rPr>
      </w:pPr>
      <w:r>
        <w:rPr>
          <w:i/>
          <w:w w:val="102"/>
        </w:rPr>
        <w:t xml:space="preserve"> </w:t>
      </w:r>
    </w:p>
    <w:p w:rsidR="001040E3" w:rsidRDefault="00C01C44">
      <w:pPr>
        <w:spacing w:before="144"/>
        <w:ind w:left="490"/>
        <w:rPr>
          <w:i/>
        </w:rPr>
      </w:pPr>
      <w:r>
        <w:rPr>
          <w:i/>
          <w:w w:val="102"/>
        </w:rPr>
        <w:t xml:space="preserve"> </w:t>
      </w:r>
    </w:p>
    <w:p w:rsidR="001040E3" w:rsidRDefault="00C01C44">
      <w:pPr>
        <w:spacing w:before="147"/>
        <w:ind w:left="490"/>
        <w:rPr>
          <w:i/>
        </w:rPr>
      </w:pPr>
      <w:r>
        <w:rPr>
          <w:i/>
          <w:w w:val="102"/>
        </w:rPr>
        <w:t xml:space="preserve"> </w:t>
      </w:r>
    </w:p>
    <w:p w:rsidR="001040E3" w:rsidRDefault="00C01C44">
      <w:pPr>
        <w:spacing w:before="146"/>
        <w:ind w:left="490"/>
        <w:rPr>
          <w:i/>
        </w:rPr>
      </w:pPr>
      <w:r>
        <w:rPr>
          <w:i/>
          <w:w w:val="102"/>
        </w:rPr>
        <w:t xml:space="preserve"> </w:t>
      </w:r>
    </w:p>
    <w:p w:rsidR="001040E3" w:rsidRDefault="00C01C44">
      <w:pPr>
        <w:spacing w:before="144"/>
        <w:ind w:left="490"/>
        <w:rPr>
          <w:i/>
        </w:rPr>
      </w:pPr>
      <w:r>
        <w:rPr>
          <w:i/>
          <w:w w:val="102"/>
        </w:rPr>
        <w:t xml:space="preserve"> </w:t>
      </w:r>
    </w:p>
    <w:p w:rsidR="001040E3" w:rsidRDefault="00C01C44">
      <w:pPr>
        <w:spacing w:before="147"/>
        <w:ind w:left="490"/>
        <w:rPr>
          <w:i/>
        </w:rPr>
      </w:pPr>
      <w:r>
        <w:rPr>
          <w:i/>
          <w:w w:val="102"/>
        </w:rPr>
        <w:t xml:space="preserve"> </w:t>
      </w:r>
    </w:p>
    <w:p w:rsidR="001040E3" w:rsidRDefault="001040E3">
      <w:pPr>
        <w:sectPr w:rsidR="001040E3">
          <w:headerReference w:type="default" r:id="rId10"/>
          <w:footerReference w:type="default" r:id="rId11"/>
          <w:pgSz w:w="12240" w:h="15840"/>
          <w:pgMar w:top="1320" w:right="1080" w:bottom="900" w:left="1720" w:header="679" w:footer="716" w:gutter="0"/>
          <w:cols w:space="720"/>
        </w:sectPr>
      </w:pPr>
    </w:p>
    <w:p w:rsidR="001040E3" w:rsidRDefault="001040E3">
      <w:pPr>
        <w:pStyle w:val="BodyText"/>
        <w:rPr>
          <w:i/>
          <w:sz w:val="20"/>
        </w:rPr>
      </w:pPr>
    </w:p>
    <w:p w:rsidR="001040E3" w:rsidRDefault="001040E3">
      <w:pPr>
        <w:pStyle w:val="BodyText"/>
        <w:rPr>
          <w:i/>
          <w:sz w:val="20"/>
        </w:rPr>
      </w:pPr>
    </w:p>
    <w:p w:rsidR="001040E3" w:rsidRDefault="001040E3">
      <w:pPr>
        <w:pStyle w:val="BodyText"/>
        <w:spacing w:before="4"/>
        <w:rPr>
          <w:i/>
          <w:sz w:val="27"/>
        </w:rPr>
      </w:pPr>
    </w:p>
    <w:p w:rsidR="001040E3" w:rsidRDefault="00C01C44">
      <w:pPr>
        <w:pStyle w:val="Heading2"/>
        <w:numPr>
          <w:ilvl w:val="1"/>
          <w:numId w:val="7"/>
        </w:numPr>
        <w:tabs>
          <w:tab w:val="left" w:pos="1170"/>
        </w:tabs>
        <w:spacing w:before="39"/>
        <w:jc w:val="both"/>
      </w:pPr>
      <w:bookmarkStart w:id="0" w:name="_TOC_250004"/>
      <w:r>
        <w:rPr>
          <w:w w:val="95"/>
        </w:rPr>
        <w:t>General</w:t>
      </w:r>
      <w:r>
        <w:rPr>
          <w:spacing w:val="15"/>
          <w:w w:val="95"/>
        </w:rPr>
        <w:t xml:space="preserve"> </w:t>
      </w:r>
      <w:r>
        <w:rPr>
          <w:w w:val="95"/>
        </w:rPr>
        <w:t>Terms</w:t>
      </w:r>
      <w:r>
        <w:rPr>
          <w:spacing w:val="8"/>
          <w:w w:val="95"/>
        </w:rPr>
        <w:t xml:space="preserve"> </w:t>
      </w:r>
      <w:r>
        <w:rPr>
          <w:w w:val="95"/>
        </w:rPr>
        <w:t>and</w:t>
      </w:r>
      <w:r>
        <w:rPr>
          <w:spacing w:val="11"/>
          <w:w w:val="95"/>
        </w:rPr>
        <w:t xml:space="preserve"> </w:t>
      </w:r>
      <w:bookmarkEnd w:id="0"/>
      <w:r>
        <w:rPr>
          <w:w w:val="95"/>
        </w:rPr>
        <w:t>Conditions</w:t>
      </w:r>
    </w:p>
    <w:p w:rsidR="001040E3" w:rsidRDefault="001040E3">
      <w:pPr>
        <w:pStyle w:val="BodyText"/>
        <w:spacing w:before="10"/>
        <w:rPr>
          <w:sz w:val="26"/>
        </w:rPr>
      </w:pPr>
    </w:p>
    <w:p w:rsidR="001040E3" w:rsidRDefault="00C01C44">
      <w:pPr>
        <w:pStyle w:val="BodyText"/>
        <w:ind w:left="1169"/>
        <w:jc w:val="both"/>
      </w:pPr>
      <w:r>
        <w:t>Following</w:t>
      </w:r>
      <w:r>
        <w:rPr>
          <w:spacing w:val="4"/>
        </w:rPr>
        <w:t xml:space="preserve"> </w:t>
      </w:r>
      <w:r>
        <w:t>general</w:t>
      </w:r>
      <w:r>
        <w:rPr>
          <w:spacing w:val="6"/>
        </w:rPr>
        <w:t xml:space="preserve"> </w:t>
      </w:r>
      <w:r>
        <w:t>terms</w:t>
      </w:r>
      <w:r>
        <w:rPr>
          <w:spacing w:val="8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t>conditions</w:t>
      </w:r>
      <w:r>
        <w:rPr>
          <w:spacing w:val="5"/>
        </w:rPr>
        <w:t xml:space="preserve"> </w:t>
      </w:r>
      <w:r>
        <w:t>will</w:t>
      </w:r>
      <w:r>
        <w:rPr>
          <w:spacing w:val="2"/>
        </w:rPr>
        <w:t xml:space="preserve"> </w:t>
      </w:r>
      <w:r>
        <w:t>apply.</w:t>
      </w:r>
    </w:p>
    <w:p w:rsidR="001040E3" w:rsidRDefault="001040E3">
      <w:pPr>
        <w:pStyle w:val="BodyText"/>
        <w:spacing w:before="6"/>
        <w:rPr>
          <w:sz w:val="30"/>
        </w:rPr>
      </w:pPr>
    </w:p>
    <w:p w:rsidR="001040E3" w:rsidRDefault="00C01C44">
      <w:pPr>
        <w:pStyle w:val="ListParagraph"/>
        <w:numPr>
          <w:ilvl w:val="1"/>
          <w:numId w:val="7"/>
        </w:numPr>
        <w:tabs>
          <w:tab w:val="left" w:pos="1170"/>
        </w:tabs>
        <w:jc w:val="both"/>
      </w:pPr>
      <w:r>
        <w:t>Format</w:t>
      </w:r>
      <w:r>
        <w:rPr>
          <w:spacing w:val="-1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Response</w:t>
      </w:r>
    </w:p>
    <w:p w:rsidR="001040E3" w:rsidRDefault="00C01C44">
      <w:pPr>
        <w:pStyle w:val="BodyText"/>
        <w:spacing w:before="62"/>
        <w:ind w:left="1169"/>
        <w:jc w:val="both"/>
      </w:pPr>
      <w:r>
        <w:t>Each</w:t>
      </w:r>
      <w:r>
        <w:rPr>
          <w:spacing w:val="4"/>
        </w:rPr>
        <w:t xml:space="preserve"> </w:t>
      </w:r>
      <w:r>
        <w:t>bidder</w:t>
      </w:r>
      <w:r>
        <w:rPr>
          <w:spacing w:val="6"/>
        </w:rPr>
        <w:t xml:space="preserve"> </w:t>
      </w:r>
      <w:r>
        <w:t>must</w:t>
      </w:r>
      <w:r>
        <w:rPr>
          <w:spacing w:val="8"/>
        </w:rPr>
        <w:t xml:space="preserve"> </w:t>
      </w:r>
      <w:r>
        <w:t>provide</w:t>
      </w:r>
      <w:r>
        <w:rPr>
          <w:spacing w:val="3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formal</w:t>
      </w:r>
      <w:r>
        <w:rPr>
          <w:spacing w:val="10"/>
        </w:rPr>
        <w:t xml:space="preserve"> </w:t>
      </w:r>
      <w:r>
        <w:t>letter</w:t>
      </w:r>
      <w:r>
        <w:rPr>
          <w:spacing w:val="4"/>
        </w:rPr>
        <w:t xml:space="preserve"> </w:t>
      </w:r>
      <w:r>
        <w:t>of</w:t>
      </w:r>
      <w:r>
        <w:rPr>
          <w:spacing w:val="4"/>
        </w:rPr>
        <w:t xml:space="preserve"> </w:t>
      </w:r>
      <w:r>
        <w:t>transmittal</w:t>
      </w:r>
      <w:r>
        <w:rPr>
          <w:spacing w:val="2"/>
        </w:rPr>
        <w:t xml:space="preserve"> </w:t>
      </w:r>
      <w:r>
        <w:t>that</w:t>
      </w:r>
      <w:r>
        <w:rPr>
          <w:spacing w:val="4"/>
        </w:rPr>
        <w:t xml:space="preserve"> </w:t>
      </w:r>
      <w:r>
        <w:t>must:</w:t>
      </w:r>
    </w:p>
    <w:p w:rsidR="001040E3" w:rsidRDefault="00C01C44">
      <w:pPr>
        <w:pStyle w:val="ListParagraph"/>
        <w:numPr>
          <w:ilvl w:val="2"/>
          <w:numId w:val="7"/>
        </w:numPr>
        <w:tabs>
          <w:tab w:val="left" w:pos="1847"/>
        </w:tabs>
        <w:spacing w:before="147" w:line="369" w:lineRule="auto"/>
        <w:ind w:right="1128"/>
        <w:jc w:val="both"/>
      </w:pPr>
      <w:r>
        <w:t>Be signed by an authorized representative of the organization and must</w:t>
      </w:r>
      <w:r>
        <w:rPr>
          <w:spacing w:val="1"/>
        </w:rPr>
        <w:t xml:space="preserve"> </w:t>
      </w:r>
      <w:r>
        <w:t>state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signing</w:t>
      </w:r>
      <w:r>
        <w:rPr>
          <w:spacing w:val="1"/>
        </w:rPr>
        <w:t xml:space="preserve"> </w:t>
      </w:r>
      <w:r>
        <w:t>official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authorized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legally</w:t>
      </w:r>
      <w:r>
        <w:rPr>
          <w:spacing w:val="1"/>
        </w:rPr>
        <w:t xml:space="preserve"> </w:t>
      </w:r>
      <w:r>
        <w:t>bind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organization;</w:t>
      </w:r>
    </w:p>
    <w:p w:rsidR="001040E3" w:rsidRDefault="00C01C44">
      <w:pPr>
        <w:pStyle w:val="ListParagraph"/>
        <w:numPr>
          <w:ilvl w:val="2"/>
          <w:numId w:val="7"/>
        </w:numPr>
        <w:tabs>
          <w:tab w:val="left" w:pos="1847"/>
        </w:tabs>
        <w:spacing w:before="3" w:line="369" w:lineRule="auto"/>
        <w:ind w:right="1128"/>
        <w:jc w:val="both"/>
      </w:pPr>
      <w:r>
        <w:t>Include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names,</w:t>
      </w:r>
      <w:r>
        <w:rPr>
          <w:spacing w:val="1"/>
        </w:rPr>
        <w:t xml:space="preserve"> </w:t>
      </w:r>
      <w:r>
        <w:t>titles,</w:t>
      </w:r>
      <w:r>
        <w:rPr>
          <w:spacing w:val="1"/>
        </w:rPr>
        <w:t xml:space="preserve"> </w:t>
      </w:r>
      <w:r>
        <w:t>office</w:t>
      </w:r>
      <w:r>
        <w:rPr>
          <w:spacing w:val="1"/>
        </w:rPr>
        <w:t xml:space="preserve"> </w:t>
      </w:r>
      <w:r>
        <w:t>addresses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office</w:t>
      </w:r>
      <w:r>
        <w:rPr>
          <w:spacing w:val="50"/>
        </w:rPr>
        <w:t xml:space="preserve"> </w:t>
      </w:r>
      <w:r>
        <w:t>telephone</w:t>
      </w:r>
      <w:r>
        <w:rPr>
          <w:spacing w:val="-47"/>
        </w:rPr>
        <w:t xml:space="preserve"> </w:t>
      </w:r>
      <w:r>
        <w:t>numbers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persons</w:t>
      </w:r>
      <w:r>
        <w:rPr>
          <w:spacing w:val="1"/>
        </w:rPr>
        <w:t xml:space="preserve"> </w:t>
      </w:r>
      <w:r>
        <w:t>authorized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organization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conduct</w:t>
      </w:r>
      <w:r>
        <w:rPr>
          <w:spacing w:val="1"/>
        </w:rPr>
        <w:t xml:space="preserve"> </w:t>
      </w:r>
      <w:r>
        <w:t>negotiations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proposal,</w:t>
      </w:r>
      <w:r>
        <w:rPr>
          <w:spacing w:val="1"/>
        </w:rPr>
        <w:t xml:space="preserve"> </w:t>
      </w:r>
      <w:r>
        <w:t>including</w:t>
      </w:r>
      <w:r>
        <w:rPr>
          <w:spacing w:val="1"/>
        </w:rPr>
        <w:t xml:space="preserve"> </w:t>
      </w:r>
      <w:r>
        <w:t>their</w:t>
      </w:r>
      <w:r>
        <w:rPr>
          <w:spacing w:val="1"/>
        </w:rPr>
        <w:t xml:space="preserve"> </w:t>
      </w:r>
      <w:r>
        <w:t>expected</w:t>
      </w:r>
      <w:r>
        <w:rPr>
          <w:spacing w:val="1"/>
        </w:rPr>
        <w:t xml:space="preserve"> </w:t>
      </w:r>
      <w:r>
        <w:t>roles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negotiations;</w:t>
      </w:r>
      <w:r>
        <w:rPr>
          <w:spacing w:val="1"/>
        </w:rPr>
        <w:t xml:space="preserve"> </w:t>
      </w:r>
      <w:r>
        <w:t>and</w:t>
      </w:r>
    </w:p>
    <w:p w:rsidR="001040E3" w:rsidRDefault="00C01C44">
      <w:pPr>
        <w:pStyle w:val="ListParagraph"/>
        <w:numPr>
          <w:ilvl w:val="2"/>
          <w:numId w:val="7"/>
        </w:numPr>
        <w:tabs>
          <w:tab w:val="left" w:pos="1846"/>
          <w:tab w:val="left" w:pos="1847"/>
        </w:tabs>
        <w:spacing w:line="369" w:lineRule="auto"/>
        <w:ind w:right="1128"/>
        <w:jc w:val="both"/>
      </w:pPr>
      <w:r>
        <w:t>Provide a contact name, address, facsimile number and email address</w:t>
      </w:r>
      <w:r>
        <w:rPr>
          <w:spacing w:val="1"/>
        </w:rPr>
        <w:t xml:space="preserve"> </w:t>
      </w:r>
      <w:r>
        <w:t>which</w:t>
      </w:r>
      <w:r>
        <w:rPr>
          <w:spacing w:val="2"/>
        </w:rPr>
        <w:t xml:space="preserve"> </w:t>
      </w:r>
      <w:r>
        <w:t>FRCS</w:t>
      </w:r>
      <w:r>
        <w:rPr>
          <w:spacing w:val="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use in</w:t>
      </w:r>
      <w:r>
        <w:rPr>
          <w:spacing w:val="4"/>
        </w:rPr>
        <w:t xml:space="preserve"> </w:t>
      </w:r>
      <w:r>
        <w:t>serving notices</w:t>
      </w:r>
      <w:r>
        <w:rPr>
          <w:spacing w:val="2"/>
        </w:rPr>
        <w:t xml:space="preserve"> </w:t>
      </w:r>
      <w:r>
        <w:t>to the</w:t>
      </w:r>
      <w:r>
        <w:rPr>
          <w:spacing w:val="-1"/>
        </w:rPr>
        <w:t xml:space="preserve"> </w:t>
      </w:r>
      <w:r>
        <w:t>bidder.</w:t>
      </w:r>
    </w:p>
    <w:p w:rsidR="001040E3" w:rsidRDefault="001040E3">
      <w:pPr>
        <w:pStyle w:val="BodyText"/>
        <w:spacing w:before="5"/>
        <w:rPr>
          <w:sz w:val="18"/>
        </w:rPr>
      </w:pPr>
    </w:p>
    <w:p w:rsidR="001040E3" w:rsidRDefault="00C01C44">
      <w:pPr>
        <w:pStyle w:val="ListParagraph"/>
        <w:numPr>
          <w:ilvl w:val="1"/>
          <w:numId w:val="7"/>
        </w:numPr>
        <w:tabs>
          <w:tab w:val="left" w:pos="1170"/>
        </w:tabs>
        <w:spacing w:before="1"/>
        <w:jc w:val="both"/>
      </w:pPr>
      <w:r>
        <w:t>Late</w:t>
      </w:r>
      <w:r>
        <w:rPr>
          <w:spacing w:val="-5"/>
        </w:rPr>
        <w:t xml:space="preserve"> </w:t>
      </w:r>
      <w:r>
        <w:t>Submissions</w:t>
      </w:r>
    </w:p>
    <w:p w:rsidR="001040E3" w:rsidRDefault="00C01C44">
      <w:pPr>
        <w:pStyle w:val="BodyText"/>
        <w:spacing w:before="62" w:line="372" w:lineRule="auto"/>
        <w:ind w:left="1169" w:right="1128"/>
        <w:jc w:val="both"/>
      </w:pPr>
      <w:r>
        <w:t>Submissions received within Five minutes of the closing time will be accepted.</w:t>
      </w:r>
      <w:r>
        <w:rPr>
          <w:spacing w:val="1"/>
        </w:rPr>
        <w:t xml:space="preserve"> </w:t>
      </w:r>
      <w:r>
        <w:t>Five</w:t>
      </w:r>
      <w:r>
        <w:rPr>
          <w:spacing w:val="-1"/>
        </w:rPr>
        <w:t xml:space="preserve"> </w:t>
      </w:r>
      <w:r>
        <w:t>minutes</w:t>
      </w:r>
      <w:r>
        <w:rPr>
          <w:spacing w:val="3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allowed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variation</w:t>
      </w:r>
      <w:r>
        <w:rPr>
          <w:spacing w:val="4"/>
        </w:rPr>
        <w:t xml:space="preserve"> </w:t>
      </w:r>
      <w:r>
        <w:t>for</w:t>
      </w:r>
      <w:r>
        <w:rPr>
          <w:spacing w:val="2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t>timing</w:t>
      </w:r>
      <w:r>
        <w:rPr>
          <w:spacing w:val="3"/>
        </w:rPr>
        <w:t xml:space="preserve"> </w:t>
      </w:r>
      <w:r>
        <w:t>difference.</w:t>
      </w:r>
    </w:p>
    <w:p w:rsidR="001040E3" w:rsidRDefault="001040E3">
      <w:pPr>
        <w:pStyle w:val="BodyText"/>
        <w:spacing w:before="4"/>
        <w:rPr>
          <w:sz w:val="18"/>
        </w:rPr>
      </w:pPr>
    </w:p>
    <w:p w:rsidR="001040E3" w:rsidRDefault="00C01C44">
      <w:pPr>
        <w:pStyle w:val="ListParagraph"/>
        <w:numPr>
          <w:ilvl w:val="1"/>
          <w:numId w:val="7"/>
        </w:numPr>
        <w:tabs>
          <w:tab w:val="left" w:pos="1170"/>
        </w:tabs>
        <w:spacing w:line="295" w:lineRule="auto"/>
        <w:ind w:right="5350"/>
        <w:jc w:val="both"/>
      </w:pPr>
      <w:r>
        <w:t>Applicants</w:t>
      </w:r>
      <w:r>
        <w:rPr>
          <w:spacing w:val="-9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Inform</w:t>
      </w:r>
      <w:r>
        <w:rPr>
          <w:spacing w:val="-5"/>
        </w:rPr>
        <w:t xml:space="preserve"> </w:t>
      </w:r>
      <w:r>
        <w:t>Themselves</w:t>
      </w:r>
      <w:r>
        <w:rPr>
          <w:spacing w:val="-47"/>
        </w:rPr>
        <w:t xml:space="preserve"> </w:t>
      </w:r>
      <w:r>
        <w:t>Each applicant should:</w:t>
      </w:r>
    </w:p>
    <w:p w:rsidR="001040E3" w:rsidRDefault="00C01C44">
      <w:pPr>
        <w:pStyle w:val="ListParagraph"/>
        <w:numPr>
          <w:ilvl w:val="2"/>
          <w:numId w:val="7"/>
        </w:numPr>
        <w:tabs>
          <w:tab w:val="left" w:pos="1847"/>
        </w:tabs>
        <w:spacing w:before="86" w:line="369" w:lineRule="auto"/>
        <w:ind w:right="1130"/>
        <w:jc w:val="both"/>
      </w:pPr>
      <w:r>
        <w:t>Examine this specifications document; and any documents referred to</w:t>
      </w:r>
      <w:r>
        <w:rPr>
          <w:spacing w:val="1"/>
        </w:rPr>
        <w:t xml:space="preserve"> </w:t>
      </w:r>
      <w:r>
        <w:t>within;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other</w:t>
      </w:r>
      <w:r>
        <w:rPr>
          <w:spacing w:val="1"/>
        </w:rPr>
        <w:t xml:space="preserve"> </w:t>
      </w:r>
      <w:r>
        <w:t>information</w:t>
      </w:r>
      <w:r>
        <w:rPr>
          <w:spacing w:val="1"/>
        </w:rPr>
        <w:t xml:space="preserve"> </w:t>
      </w:r>
      <w:r>
        <w:t>made</w:t>
      </w:r>
      <w:r>
        <w:rPr>
          <w:spacing w:val="1"/>
        </w:rPr>
        <w:t xml:space="preserve"> </w:t>
      </w:r>
      <w:r>
        <w:t>available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FRCS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applicants;</w:t>
      </w:r>
    </w:p>
    <w:p w:rsidR="001040E3" w:rsidRDefault="00C01C44">
      <w:pPr>
        <w:pStyle w:val="ListParagraph"/>
        <w:numPr>
          <w:ilvl w:val="2"/>
          <w:numId w:val="7"/>
        </w:numPr>
        <w:tabs>
          <w:tab w:val="left" w:pos="1847"/>
        </w:tabs>
        <w:spacing w:line="369" w:lineRule="auto"/>
        <w:ind w:right="1129"/>
        <w:jc w:val="both"/>
      </w:pPr>
      <w:r>
        <w:t>Obtain</w:t>
      </w:r>
      <w:r>
        <w:rPr>
          <w:spacing w:val="1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further</w:t>
      </w:r>
      <w:r>
        <w:rPr>
          <w:spacing w:val="1"/>
        </w:rPr>
        <w:t xml:space="preserve"> </w:t>
      </w:r>
      <w:r>
        <w:t>information</w:t>
      </w:r>
      <w:r>
        <w:rPr>
          <w:spacing w:val="1"/>
        </w:rPr>
        <w:t xml:space="preserve"> </w:t>
      </w:r>
      <w:r>
        <w:t>about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facts,</w:t>
      </w:r>
      <w:r>
        <w:rPr>
          <w:spacing w:val="1"/>
        </w:rPr>
        <w:t xml:space="preserve"> </w:t>
      </w:r>
      <w:r>
        <w:t>risks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other</w:t>
      </w:r>
      <w:r>
        <w:rPr>
          <w:spacing w:val="1"/>
        </w:rPr>
        <w:t xml:space="preserve"> </w:t>
      </w:r>
      <w:r>
        <w:t>circumstances</w:t>
      </w:r>
      <w:r>
        <w:rPr>
          <w:spacing w:val="7"/>
        </w:rPr>
        <w:t xml:space="preserve"> </w:t>
      </w:r>
      <w:r>
        <w:t>relevant</w:t>
      </w:r>
      <w:r>
        <w:rPr>
          <w:spacing w:val="2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tender</w:t>
      </w:r>
      <w:r>
        <w:rPr>
          <w:spacing w:val="1"/>
        </w:rPr>
        <w:t xml:space="preserve"> </w:t>
      </w:r>
      <w:r>
        <w:t>by</w:t>
      </w:r>
      <w:r>
        <w:rPr>
          <w:spacing w:val="4"/>
        </w:rPr>
        <w:t xml:space="preserve"> </w:t>
      </w:r>
      <w:r>
        <w:t>making</w:t>
      </w:r>
      <w:r>
        <w:rPr>
          <w:spacing w:val="7"/>
        </w:rPr>
        <w:t xml:space="preserve"> </w:t>
      </w:r>
      <w:r>
        <w:t>all</w:t>
      </w:r>
      <w:r>
        <w:rPr>
          <w:spacing w:val="4"/>
        </w:rPr>
        <w:t xml:space="preserve"> </w:t>
      </w:r>
      <w:r>
        <w:t>lawful</w:t>
      </w:r>
      <w:r>
        <w:rPr>
          <w:spacing w:val="1"/>
        </w:rPr>
        <w:t xml:space="preserve"> </w:t>
      </w:r>
      <w:r>
        <w:t>inquiries;</w:t>
      </w:r>
    </w:p>
    <w:p w:rsidR="001040E3" w:rsidRDefault="00C01C44">
      <w:pPr>
        <w:pStyle w:val="ListParagraph"/>
        <w:numPr>
          <w:ilvl w:val="2"/>
          <w:numId w:val="7"/>
        </w:numPr>
        <w:tabs>
          <w:tab w:val="left" w:pos="1846"/>
          <w:tab w:val="left" w:pos="1847"/>
        </w:tabs>
        <w:spacing w:line="372" w:lineRule="auto"/>
        <w:ind w:right="1128"/>
        <w:jc w:val="both"/>
      </w:pPr>
      <w:r>
        <w:t>Ensure that the submission, and all information on which its proposal is</w:t>
      </w:r>
      <w:r>
        <w:rPr>
          <w:spacing w:val="1"/>
        </w:rPr>
        <w:t xml:space="preserve"> </w:t>
      </w:r>
      <w:r>
        <w:t>based,</w:t>
      </w:r>
      <w:r>
        <w:rPr>
          <w:spacing w:val="1"/>
        </w:rPr>
        <w:t xml:space="preserve"> </w:t>
      </w:r>
      <w:r>
        <w:t>is</w:t>
      </w:r>
      <w:r>
        <w:rPr>
          <w:spacing w:val="3"/>
        </w:rPr>
        <w:t xml:space="preserve"> </w:t>
      </w:r>
      <w:r>
        <w:t>true,</w:t>
      </w:r>
      <w:r>
        <w:rPr>
          <w:spacing w:val="-2"/>
        </w:rPr>
        <w:t xml:space="preserve"> </w:t>
      </w:r>
      <w:r>
        <w:t>accurate</w:t>
      </w:r>
      <w:r>
        <w:rPr>
          <w:spacing w:val="2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complete.</w:t>
      </w:r>
    </w:p>
    <w:p w:rsidR="001040E3" w:rsidRDefault="001040E3">
      <w:pPr>
        <w:pStyle w:val="BodyText"/>
      </w:pPr>
    </w:p>
    <w:p w:rsidR="001040E3" w:rsidRDefault="00C01C44">
      <w:pPr>
        <w:pStyle w:val="BodyText"/>
        <w:spacing w:before="140"/>
        <w:ind w:left="1169"/>
        <w:jc w:val="both"/>
      </w:pPr>
      <w:r>
        <w:t>By</w:t>
      </w:r>
      <w:r>
        <w:rPr>
          <w:spacing w:val="6"/>
        </w:rPr>
        <w:t xml:space="preserve"> </w:t>
      </w:r>
      <w:r>
        <w:t>submitting</w:t>
      </w:r>
      <w:r>
        <w:rPr>
          <w:spacing w:val="4"/>
        </w:rPr>
        <w:t xml:space="preserve"> </w:t>
      </w:r>
      <w:r>
        <w:t>their</w:t>
      </w:r>
      <w:r>
        <w:rPr>
          <w:spacing w:val="7"/>
        </w:rPr>
        <w:t xml:space="preserve"> </w:t>
      </w:r>
      <w:r>
        <w:t>proposal,</w:t>
      </w:r>
      <w:r>
        <w:rPr>
          <w:spacing w:val="5"/>
        </w:rPr>
        <w:t xml:space="preserve"> </w:t>
      </w:r>
      <w:r>
        <w:t>applicants</w:t>
      </w:r>
      <w:r>
        <w:rPr>
          <w:spacing w:val="6"/>
        </w:rPr>
        <w:t xml:space="preserve"> </w:t>
      </w:r>
      <w:r>
        <w:t>will</w:t>
      </w:r>
      <w:r>
        <w:rPr>
          <w:spacing w:val="7"/>
        </w:rPr>
        <w:t xml:space="preserve"> </w:t>
      </w:r>
      <w:r>
        <w:t>be</w:t>
      </w:r>
      <w:r>
        <w:rPr>
          <w:spacing w:val="6"/>
        </w:rPr>
        <w:t xml:space="preserve"> </w:t>
      </w:r>
      <w:r>
        <w:t>deemed</w:t>
      </w:r>
      <w:r>
        <w:rPr>
          <w:spacing w:val="5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have:</w:t>
      </w:r>
    </w:p>
    <w:p w:rsidR="001040E3" w:rsidRDefault="001040E3">
      <w:pPr>
        <w:jc w:val="both"/>
        <w:sectPr w:rsidR="001040E3">
          <w:pgSz w:w="12240" w:h="15840"/>
          <w:pgMar w:top="1320" w:right="1080" w:bottom="900" w:left="1720" w:header="679" w:footer="716" w:gutter="0"/>
          <w:cols w:space="720"/>
        </w:sectPr>
      </w:pPr>
    </w:p>
    <w:p w:rsidR="001040E3" w:rsidRDefault="001040E3">
      <w:pPr>
        <w:pStyle w:val="BodyText"/>
        <w:spacing w:before="1"/>
        <w:rPr>
          <w:sz w:val="14"/>
        </w:rPr>
      </w:pPr>
    </w:p>
    <w:p w:rsidR="001040E3" w:rsidRDefault="00C01C44">
      <w:pPr>
        <w:pStyle w:val="ListParagraph"/>
        <w:numPr>
          <w:ilvl w:val="0"/>
          <w:numId w:val="6"/>
        </w:numPr>
        <w:tabs>
          <w:tab w:val="left" w:pos="1508"/>
        </w:tabs>
        <w:spacing w:before="60" w:line="369" w:lineRule="auto"/>
        <w:ind w:left="1507" w:right="1130"/>
        <w:jc w:val="both"/>
      </w:pPr>
      <w:r>
        <w:t>Examined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tender</w:t>
      </w:r>
      <w:r>
        <w:rPr>
          <w:spacing w:val="1"/>
        </w:rPr>
        <w:t xml:space="preserve"> </w:t>
      </w:r>
      <w:r>
        <w:t>specifications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other</w:t>
      </w:r>
      <w:r>
        <w:rPr>
          <w:spacing w:val="1"/>
        </w:rPr>
        <w:t xml:space="preserve"> </w:t>
      </w:r>
      <w:r>
        <w:t>information</w:t>
      </w:r>
      <w:r>
        <w:rPr>
          <w:spacing w:val="1"/>
        </w:rPr>
        <w:t xml:space="preserve"> </w:t>
      </w:r>
      <w:r>
        <w:t>made</w:t>
      </w:r>
      <w:r>
        <w:rPr>
          <w:spacing w:val="1"/>
        </w:rPr>
        <w:t xml:space="preserve"> </w:t>
      </w:r>
      <w:r>
        <w:t>available</w:t>
      </w:r>
      <w:r>
        <w:rPr>
          <w:spacing w:val="-2"/>
        </w:rPr>
        <w:t xml:space="preserve"> </w:t>
      </w:r>
      <w:r>
        <w:t>in</w:t>
      </w:r>
      <w:r>
        <w:rPr>
          <w:spacing w:val="3"/>
        </w:rPr>
        <w:t xml:space="preserve"> </w:t>
      </w:r>
      <w:r>
        <w:t>writing</w:t>
      </w:r>
      <w:r>
        <w:rPr>
          <w:spacing w:val="2"/>
        </w:rPr>
        <w:t xml:space="preserve"> </w:t>
      </w:r>
      <w:r>
        <w:t>by</w:t>
      </w:r>
      <w:r>
        <w:rPr>
          <w:spacing w:val="2"/>
        </w:rPr>
        <w:t xml:space="preserve"> </w:t>
      </w:r>
      <w:r>
        <w:t>FRCS</w:t>
      </w:r>
      <w:r>
        <w:rPr>
          <w:spacing w:val="2"/>
        </w:rPr>
        <w:t xml:space="preserve"> </w:t>
      </w:r>
      <w:r>
        <w:t>to the</w:t>
      </w:r>
      <w:r>
        <w:rPr>
          <w:spacing w:val="1"/>
        </w:rPr>
        <w:t xml:space="preserve"> </w:t>
      </w:r>
      <w:r>
        <w:t>applicants.</w:t>
      </w:r>
    </w:p>
    <w:p w:rsidR="001040E3" w:rsidRDefault="00C01C44">
      <w:pPr>
        <w:pStyle w:val="ListParagraph"/>
        <w:numPr>
          <w:ilvl w:val="0"/>
          <w:numId w:val="6"/>
        </w:numPr>
        <w:tabs>
          <w:tab w:val="left" w:pos="1508"/>
        </w:tabs>
        <w:spacing w:before="1" w:line="369" w:lineRule="auto"/>
        <w:ind w:left="1507" w:right="1128"/>
        <w:jc w:val="both"/>
      </w:pPr>
      <w:r>
        <w:t>Examined all information relevant to</w:t>
      </w:r>
      <w:r>
        <w:rPr>
          <w:spacing w:val="1"/>
        </w:rPr>
        <w:t xml:space="preserve"> </w:t>
      </w:r>
      <w:r>
        <w:t>the risks, contingencies, and other</w:t>
      </w:r>
      <w:r>
        <w:rPr>
          <w:spacing w:val="1"/>
        </w:rPr>
        <w:t xml:space="preserve"> </w:t>
      </w:r>
      <w:r>
        <w:t>circumstances having an effect on their proposal and which is obtainable by</w:t>
      </w:r>
      <w:r>
        <w:rPr>
          <w:spacing w:val="-47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making</w:t>
      </w:r>
      <w:r>
        <w:rPr>
          <w:spacing w:val="2"/>
        </w:rPr>
        <w:t xml:space="preserve"> </w:t>
      </w:r>
      <w:r>
        <w:t>of reasonable</w:t>
      </w:r>
      <w:r>
        <w:rPr>
          <w:spacing w:val="3"/>
        </w:rPr>
        <w:t xml:space="preserve"> </w:t>
      </w:r>
      <w:r>
        <w:t>inquiries.</w:t>
      </w:r>
    </w:p>
    <w:p w:rsidR="001040E3" w:rsidRDefault="001040E3">
      <w:pPr>
        <w:pStyle w:val="BodyText"/>
        <w:spacing w:before="6"/>
        <w:rPr>
          <w:sz w:val="18"/>
        </w:rPr>
      </w:pPr>
    </w:p>
    <w:p w:rsidR="001040E3" w:rsidRDefault="00C01C44">
      <w:pPr>
        <w:pStyle w:val="ListParagraph"/>
        <w:numPr>
          <w:ilvl w:val="1"/>
          <w:numId w:val="7"/>
        </w:numPr>
        <w:tabs>
          <w:tab w:val="left" w:pos="1170"/>
        </w:tabs>
        <w:jc w:val="both"/>
      </w:pPr>
      <w:r>
        <w:t>Bidder’s</w:t>
      </w:r>
      <w:r>
        <w:rPr>
          <w:spacing w:val="-8"/>
        </w:rPr>
        <w:t xml:space="preserve"> </w:t>
      </w:r>
      <w:r>
        <w:t>Risk</w:t>
      </w:r>
    </w:p>
    <w:p w:rsidR="001040E3" w:rsidRDefault="00C01C44">
      <w:pPr>
        <w:pStyle w:val="BodyText"/>
        <w:spacing w:before="65" w:line="369" w:lineRule="auto"/>
        <w:ind w:left="1169" w:right="1125"/>
        <w:jc w:val="both"/>
      </w:pPr>
      <w:r>
        <w:t>FRCS</w:t>
      </w:r>
      <w:r>
        <w:rPr>
          <w:spacing w:val="1"/>
        </w:rPr>
        <w:t xml:space="preserve"> </w:t>
      </w:r>
      <w:r>
        <w:t>accepts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responsibility,</w:t>
      </w:r>
      <w:r>
        <w:rPr>
          <w:spacing w:val="1"/>
        </w:rPr>
        <w:t xml:space="preserve"> </w:t>
      </w:r>
      <w:r>
        <w:t>liability,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obligation</w:t>
      </w:r>
      <w:r>
        <w:rPr>
          <w:spacing w:val="1"/>
        </w:rPr>
        <w:t xml:space="preserve"> </w:t>
      </w:r>
      <w:r>
        <w:t>whatsoever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costs</w:t>
      </w:r>
      <w:r>
        <w:rPr>
          <w:spacing w:val="1"/>
        </w:rPr>
        <w:t xml:space="preserve"> </w:t>
      </w:r>
      <w:r>
        <w:t>incurred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behalf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bidder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connection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EOI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any</w:t>
      </w:r>
      <w:r>
        <w:rPr>
          <w:spacing w:val="-47"/>
        </w:rPr>
        <w:t xml:space="preserve"> </w:t>
      </w:r>
      <w:r>
        <w:t>participation</w:t>
      </w:r>
      <w:r>
        <w:rPr>
          <w:spacing w:val="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tender</w:t>
      </w:r>
      <w:r>
        <w:rPr>
          <w:spacing w:val="-2"/>
        </w:rPr>
        <w:t xml:space="preserve"> </w:t>
      </w:r>
      <w:r>
        <w:t>process.</w:t>
      </w:r>
    </w:p>
    <w:p w:rsidR="001040E3" w:rsidRDefault="001040E3">
      <w:pPr>
        <w:pStyle w:val="BodyText"/>
        <w:spacing w:before="6"/>
        <w:rPr>
          <w:sz w:val="18"/>
        </w:rPr>
      </w:pPr>
    </w:p>
    <w:p w:rsidR="001040E3" w:rsidRDefault="00C01C44">
      <w:pPr>
        <w:pStyle w:val="ListParagraph"/>
        <w:numPr>
          <w:ilvl w:val="1"/>
          <w:numId w:val="7"/>
        </w:numPr>
        <w:tabs>
          <w:tab w:val="left" w:pos="1170"/>
        </w:tabs>
        <w:jc w:val="both"/>
      </w:pPr>
      <w:r>
        <w:t>Selection</w:t>
      </w:r>
      <w:r>
        <w:rPr>
          <w:spacing w:val="-10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Preferred</w:t>
      </w:r>
      <w:r>
        <w:rPr>
          <w:spacing w:val="-6"/>
        </w:rPr>
        <w:t xml:space="preserve"> </w:t>
      </w:r>
      <w:r>
        <w:t>Applicant</w:t>
      </w:r>
    </w:p>
    <w:p w:rsidR="001040E3" w:rsidRDefault="00C01C44">
      <w:pPr>
        <w:pStyle w:val="BodyText"/>
        <w:spacing w:before="62" w:line="369" w:lineRule="auto"/>
        <w:ind w:left="1169" w:right="1127"/>
        <w:jc w:val="both"/>
      </w:pPr>
      <w:r>
        <w:t>No proposal will necessarily be selected by</w:t>
      </w:r>
      <w:r>
        <w:rPr>
          <w:spacing w:val="49"/>
        </w:rPr>
        <w:t xml:space="preserve"> </w:t>
      </w:r>
      <w:r>
        <w:t>FRCS as the preferred solution/s.</w:t>
      </w:r>
      <w:r>
        <w:rPr>
          <w:spacing w:val="1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FRCS</w:t>
      </w:r>
      <w:r>
        <w:rPr>
          <w:spacing w:val="-3"/>
        </w:rPr>
        <w:t xml:space="preserve"> </w:t>
      </w:r>
      <w:r>
        <w:t>Evaluation</w:t>
      </w:r>
      <w:r>
        <w:rPr>
          <w:spacing w:val="-5"/>
        </w:rPr>
        <w:t xml:space="preserve"> </w:t>
      </w:r>
      <w:r>
        <w:t>Committee</w:t>
      </w:r>
      <w:r>
        <w:rPr>
          <w:spacing w:val="-9"/>
        </w:rPr>
        <w:t xml:space="preserve"> </w:t>
      </w:r>
      <w:r>
        <w:t>may</w:t>
      </w:r>
      <w:r>
        <w:rPr>
          <w:spacing w:val="-5"/>
        </w:rPr>
        <w:t xml:space="preserve"> </w:t>
      </w:r>
      <w:r>
        <w:t>decide</w:t>
      </w:r>
      <w:r>
        <w:rPr>
          <w:spacing w:val="-7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accept</w:t>
      </w:r>
      <w:r>
        <w:rPr>
          <w:spacing w:val="-5"/>
        </w:rPr>
        <w:t xml:space="preserve"> </w:t>
      </w:r>
      <w:r>
        <w:t>any</w:t>
      </w:r>
      <w:r>
        <w:rPr>
          <w:spacing w:val="-8"/>
        </w:rPr>
        <w:t xml:space="preserve"> </w:t>
      </w:r>
      <w:r>
        <w:t>proposal</w:t>
      </w:r>
      <w:r>
        <w:rPr>
          <w:spacing w:val="-3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reject</w:t>
      </w:r>
      <w:r>
        <w:rPr>
          <w:spacing w:val="-47"/>
        </w:rPr>
        <w:t xml:space="preserve"> </w:t>
      </w:r>
      <w:r>
        <w:t>all proposals at any time. FRCS reserves the right to cancel this tender and</w:t>
      </w:r>
      <w:r>
        <w:rPr>
          <w:spacing w:val="1"/>
        </w:rPr>
        <w:t xml:space="preserve"> </w:t>
      </w:r>
      <w:r>
        <w:t>pursue</w:t>
      </w:r>
      <w:r>
        <w:rPr>
          <w:spacing w:val="1"/>
        </w:rPr>
        <w:t xml:space="preserve"> </w:t>
      </w:r>
      <w:r>
        <w:t>an alternative</w:t>
      </w:r>
      <w:r>
        <w:rPr>
          <w:spacing w:val="2"/>
        </w:rPr>
        <w:t xml:space="preserve"> </w:t>
      </w:r>
      <w:r>
        <w:t>course</w:t>
      </w:r>
      <w:r>
        <w:rPr>
          <w:spacing w:val="-1"/>
        </w:rPr>
        <w:t xml:space="preserve"> </w:t>
      </w:r>
      <w:r>
        <w:t>of action</w:t>
      </w:r>
      <w:r>
        <w:rPr>
          <w:spacing w:val="3"/>
        </w:rPr>
        <w:t xml:space="preserve"> </w:t>
      </w:r>
      <w:r>
        <w:t>at</w:t>
      </w:r>
      <w:r>
        <w:rPr>
          <w:spacing w:val="3"/>
        </w:rPr>
        <w:t xml:space="preserve"> </w:t>
      </w:r>
      <w:r>
        <w:t>any time.</w:t>
      </w:r>
    </w:p>
    <w:p w:rsidR="001040E3" w:rsidRDefault="001040E3">
      <w:pPr>
        <w:pStyle w:val="BodyText"/>
      </w:pPr>
    </w:p>
    <w:p w:rsidR="001040E3" w:rsidRDefault="00C01C44">
      <w:pPr>
        <w:pStyle w:val="BodyText"/>
        <w:spacing w:before="149" w:line="369" w:lineRule="auto"/>
        <w:ind w:left="1169" w:right="1128"/>
        <w:jc w:val="both"/>
      </w:pPr>
      <w:r>
        <w:t>Selection of Preferred Applicant will not be acceptance of the proposal and no</w:t>
      </w:r>
      <w:r>
        <w:rPr>
          <w:spacing w:val="1"/>
        </w:rPr>
        <w:t xml:space="preserve"> </w:t>
      </w:r>
      <w:r>
        <w:t>binding relationship will exist between the preferred applicant(s) and FRCS until</w:t>
      </w:r>
      <w:r>
        <w:rPr>
          <w:spacing w:val="-47"/>
        </w:rPr>
        <w:t xml:space="preserve"> </w:t>
      </w:r>
      <w:r>
        <w:t>a written agreement acceptable by FRCS is executed by an authorized officer of</w:t>
      </w:r>
      <w:r>
        <w:rPr>
          <w:spacing w:val="1"/>
        </w:rPr>
        <w:t xml:space="preserve"> </w:t>
      </w:r>
      <w:r>
        <w:t>FRCS</w:t>
      </w:r>
      <w:r>
        <w:rPr>
          <w:spacing w:val="-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successful</w:t>
      </w:r>
      <w:r>
        <w:rPr>
          <w:spacing w:val="4"/>
        </w:rPr>
        <w:t xml:space="preserve"> </w:t>
      </w:r>
      <w:r>
        <w:t>applicant(s).</w:t>
      </w:r>
    </w:p>
    <w:p w:rsidR="001040E3" w:rsidRDefault="001040E3">
      <w:pPr>
        <w:pStyle w:val="BodyText"/>
        <w:spacing w:before="5"/>
        <w:rPr>
          <w:sz w:val="18"/>
        </w:rPr>
      </w:pPr>
    </w:p>
    <w:p w:rsidR="001040E3" w:rsidRDefault="00C01C44">
      <w:pPr>
        <w:pStyle w:val="ListParagraph"/>
        <w:numPr>
          <w:ilvl w:val="1"/>
          <w:numId w:val="7"/>
        </w:numPr>
        <w:tabs>
          <w:tab w:val="left" w:pos="1170"/>
        </w:tabs>
        <w:jc w:val="both"/>
      </w:pPr>
      <w:r>
        <w:t>Conduct</w:t>
      </w:r>
      <w:r>
        <w:rPr>
          <w:spacing w:val="-7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Applicants</w:t>
      </w:r>
    </w:p>
    <w:p w:rsidR="001040E3" w:rsidRDefault="00C01C44">
      <w:pPr>
        <w:pStyle w:val="BodyText"/>
        <w:spacing w:before="65" w:line="369" w:lineRule="auto"/>
        <w:ind w:left="1169" w:right="1125"/>
        <w:jc w:val="both"/>
      </w:pPr>
      <w:r>
        <w:t>Conduct of Applicants or any of their consortium members, may affect the</w:t>
      </w:r>
      <w:r>
        <w:rPr>
          <w:spacing w:val="1"/>
        </w:rPr>
        <w:t xml:space="preserve"> </w:t>
      </w:r>
      <w:r>
        <w:t>outcome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their</w:t>
      </w:r>
      <w:r>
        <w:rPr>
          <w:spacing w:val="1"/>
        </w:rPr>
        <w:t xml:space="preserve"> </w:t>
      </w:r>
      <w:r>
        <w:t>tender</w:t>
      </w:r>
      <w:r>
        <w:rPr>
          <w:spacing w:val="1"/>
        </w:rPr>
        <w:t xml:space="preserve"> </w:t>
      </w:r>
      <w:r>
        <w:t>responses,</w:t>
      </w:r>
      <w:r>
        <w:rPr>
          <w:spacing w:val="1"/>
        </w:rPr>
        <w:t xml:space="preserve"> </w:t>
      </w:r>
      <w:r>
        <w:t>including</w:t>
      </w:r>
      <w:r>
        <w:rPr>
          <w:spacing w:val="1"/>
        </w:rPr>
        <w:t xml:space="preserve"> </w:t>
      </w:r>
      <w:r>
        <w:t>non-consideration</w:t>
      </w:r>
      <w:r>
        <w:rPr>
          <w:spacing w:val="1"/>
        </w:rPr>
        <w:t xml:space="preserve"> </w:t>
      </w:r>
      <w:r>
        <w:t>of</w:t>
      </w:r>
      <w:r>
        <w:rPr>
          <w:spacing w:val="50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proposal. Applicants warrant to FRCS that they (and their consortium members)</w:t>
      </w:r>
      <w:r>
        <w:rPr>
          <w:spacing w:val="-47"/>
        </w:rPr>
        <w:t xml:space="preserve"> </w:t>
      </w:r>
      <w:r>
        <w:t>have not and will not engage in any of the following activities in relation to this</w:t>
      </w:r>
      <w:r>
        <w:rPr>
          <w:spacing w:val="1"/>
        </w:rPr>
        <w:t xml:space="preserve"> </w:t>
      </w:r>
      <w:r>
        <w:t>tender</w:t>
      </w:r>
      <w:r>
        <w:rPr>
          <w:spacing w:val="1"/>
        </w:rPr>
        <w:t xml:space="preserve"> </w:t>
      </w:r>
      <w:r>
        <w:t>process:</w:t>
      </w:r>
    </w:p>
    <w:p w:rsidR="001040E3" w:rsidRDefault="00C01C44">
      <w:pPr>
        <w:pStyle w:val="ListParagraph"/>
        <w:numPr>
          <w:ilvl w:val="2"/>
          <w:numId w:val="7"/>
        </w:numPr>
        <w:tabs>
          <w:tab w:val="left" w:pos="1847"/>
        </w:tabs>
        <w:spacing w:before="1" w:line="372" w:lineRule="auto"/>
        <w:ind w:right="1127"/>
        <w:jc w:val="both"/>
      </w:pPr>
      <w:r>
        <w:t>Lobbying of or discussions with any politician or political groups during</w:t>
      </w:r>
      <w:r>
        <w:rPr>
          <w:spacing w:val="1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tender</w:t>
      </w:r>
      <w:r>
        <w:rPr>
          <w:spacing w:val="1"/>
        </w:rPr>
        <w:t xml:space="preserve"> </w:t>
      </w:r>
      <w:r>
        <w:t>process;</w:t>
      </w:r>
    </w:p>
    <w:p w:rsidR="001040E3" w:rsidRDefault="00C01C44">
      <w:pPr>
        <w:pStyle w:val="ListParagraph"/>
        <w:numPr>
          <w:ilvl w:val="2"/>
          <w:numId w:val="7"/>
        </w:numPr>
        <w:tabs>
          <w:tab w:val="left" w:pos="1847"/>
        </w:tabs>
        <w:spacing w:line="369" w:lineRule="auto"/>
        <w:ind w:right="1129"/>
        <w:jc w:val="both"/>
      </w:pPr>
      <w:r>
        <w:t>Attempts to contact or discuss the tender process with officers, any</w:t>
      </w:r>
      <w:r>
        <w:rPr>
          <w:spacing w:val="1"/>
        </w:rPr>
        <w:t xml:space="preserve"> </w:t>
      </w:r>
      <w:r>
        <w:t>member or staff or contractor currently working in FRCS or any agent of</w:t>
      </w:r>
      <w:r>
        <w:rPr>
          <w:spacing w:val="-47"/>
        </w:rPr>
        <w:t xml:space="preserve"> </w:t>
      </w:r>
      <w:r>
        <w:t>this</w:t>
      </w:r>
      <w:r>
        <w:rPr>
          <w:spacing w:val="2"/>
        </w:rPr>
        <w:t xml:space="preserve"> </w:t>
      </w:r>
      <w:r>
        <w:t>Department;</w:t>
      </w:r>
      <w:r>
        <w:rPr>
          <w:spacing w:val="4"/>
        </w:rPr>
        <w:t xml:space="preserve"> </w:t>
      </w:r>
      <w:r>
        <w:t>Exception</w:t>
      </w:r>
      <w:r>
        <w:rPr>
          <w:spacing w:val="3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Evaluation</w:t>
      </w:r>
      <w:r>
        <w:rPr>
          <w:spacing w:val="7"/>
        </w:rPr>
        <w:t xml:space="preserve"> </w:t>
      </w:r>
      <w:r>
        <w:t>Committee</w:t>
      </w:r>
      <w:r>
        <w:rPr>
          <w:spacing w:val="1"/>
        </w:rPr>
        <w:t xml:space="preserve"> </w:t>
      </w:r>
      <w:r>
        <w:t>members.</w:t>
      </w:r>
    </w:p>
    <w:p w:rsidR="001040E3" w:rsidRDefault="001040E3">
      <w:pPr>
        <w:spacing w:line="369" w:lineRule="auto"/>
        <w:jc w:val="both"/>
        <w:sectPr w:rsidR="001040E3">
          <w:pgSz w:w="12240" w:h="15840"/>
          <w:pgMar w:top="1320" w:right="1080" w:bottom="900" w:left="1720" w:header="679" w:footer="716" w:gutter="0"/>
          <w:cols w:space="720"/>
        </w:sectPr>
      </w:pPr>
    </w:p>
    <w:p w:rsidR="001040E3" w:rsidRDefault="001040E3">
      <w:pPr>
        <w:pStyle w:val="BodyText"/>
        <w:spacing w:before="1"/>
        <w:rPr>
          <w:sz w:val="14"/>
        </w:rPr>
      </w:pPr>
    </w:p>
    <w:p w:rsidR="001040E3" w:rsidRDefault="00C01C44">
      <w:pPr>
        <w:pStyle w:val="ListParagraph"/>
        <w:numPr>
          <w:ilvl w:val="2"/>
          <w:numId w:val="7"/>
        </w:numPr>
        <w:tabs>
          <w:tab w:val="left" w:pos="1846"/>
          <w:tab w:val="left" w:pos="1847"/>
        </w:tabs>
        <w:spacing w:before="60" w:line="369" w:lineRule="auto"/>
        <w:ind w:right="1130"/>
      </w:pPr>
      <w:r>
        <w:t>Provision</w:t>
      </w:r>
      <w:r>
        <w:rPr>
          <w:spacing w:val="6"/>
        </w:rPr>
        <w:t xml:space="preserve"> </w:t>
      </w:r>
      <w:r>
        <w:t>of</w:t>
      </w:r>
      <w:r>
        <w:rPr>
          <w:spacing w:val="9"/>
        </w:rPr>
        <w:t xml:space="preserve"> </w:t>
      </w:r>
      <w:r>
        <w:t>gifts</w:t>
      </w:r>
      <w:r>
        <w:rPr>
          <w:spacing w:val="6"/>
        </w:rPr>
        <w:t xml:space="preserve"> </w:t>
      </w:r>
      <w:r>
        <w:t>or</w:t>
      </w:r>
      <w:r>
        <w:rPr>
          <w:spacing w:val="6"/>
        </w:rPr>
        <w:t xml:space="preserve"> </w:t>
      </w:r>
      <w:r>
        <w:t>future</w:t>
      </w:r>
      <w:r>
        <w:rPr>
          <w:spacing w:val="8"/>
        </w:rPr>
        <w:t xml:space="preserve"> </w:t>
      </w:r>
      <w:r>
        <w:t>promise</w:t>
      </w:r>
      <w:r>
        <w:rPr>
          <w:spacing w:val="9"/>
        </w:rPr>
        <w:t xml:space="preserve"> </w:t>
      </w:r>
      <w:r>
        <w:t>of</w:t>
      </w:r>
      <w:r>
        <w:rPr>
          <w:spacing w:val="7"/>
        </w:rPr>
        <w:t xml:space="preserve"> </w:t>
      </w:r>
      <w:r>
        <w:t>gifts</w:t>
      </w:r>
      <w:r>
        <w:rPr>
          <w:spacing w:val="7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any</w:t>
      </w:r>
      <w:r>
        <w:rPr>
          <w:spacing w:val="8"/>
        </w:rPr>
        <w:t xml:space="preserve"> </w:t>
      </w:r>
      <w:r>
        <w:t>sort</w:t>
      </w:r>
      <w:r>
        <w:rPr>
          <w:spacing w:val="11"/>
        </w:rPr>
        <w:t xml:space="preserve"> </w:t>
      </w:r>
      <w:r>
        <w:t>to</w:t>
      </w:r>
      <w:r>
        <w:rPr>
          <w:spacing w:val="7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previously</w:t>
      </w:r>
      <w:r>
        <w:rPr>
          <w:spacing w:val="-47"/>
        </w:rPr>
        <w:t xml:space="preserve"> </w:t>
      </w:r>
      <w:r>
        <w:t>mentioned</w:t>
      </w:r>
      <w:r>
        <w:rPr>
          <w:spacing w:val="2"/>
        </w:rPr>
        <w:t xml:space="preserve"> </w:t>
      </w:r>
      <w:r>
        <w:t>personnel;</w:t>
      </w:r>
    </w:p>
    <w:p w:rsidR="001040E3" w:rsidRDefault="00C01C44">
      <w:pPr>
        <w:pStyle w:val="ListParagraph"/>
        <w:numPr>
          <w:ilvl w:val="2"/>
          <w:numId w:val="7"/>
        </w:numPr>
        <w:tabs>
          <w:tab w:val="left" w:pos="1846"/>
          <w:tab w:val="left" w:pos="1847"/>
        </w:tabs>
        <w:spacing w:before="1"/>
        <w:ind w:hanging="678"/>
      </w:pPr>
      <w:r>
        <w:t>Accepting</w:t>
      </w:r>
      <w:r>
        <w:rPr>
          <w:spacing w:val="6"/>
        </w:rPr>
        <w:t xml:space="preserve"> </w:t>
      </w:r>
      <w:r>
        <w:t>or</w:t>
      </w:r>
      <w:r>
        <w:rPr>
          <w:spacing w:val="9"/>
        </w:rPr>
        <w:t xml:space="preserve"> </w:t>
      </w:r>
      <w:r>
        <w:t>providing</w:t>
      </w:r>
      <w:r>
        <w:rPr>
          <w:spacing w:val="11"/>
        </w:rPr>
        <w:t xml:space="preserve"> </w:t>
      </w:r>
      <w:r>
        <w:t>secret</w:t>
      </w:r>
      <w:r>
        <w:rPr>
          <w:spacing w:val="8"/>
        </w:rPr>
        <w:t xml:space="preserve"> </w:t>
      </w:r>
      <w:r>
        <w:t>commissions;</w:t>
      </w:r>
    </w:p>
    <w:p w:rsidR="001040E3" w:rsidRDefault="00C01C44">
      <w:pPr>
        <w:pStyle w:val="ListParagraph"/>
        <w:numPr>
          <w:ilvl w:val="2"/>
          <w:numId w:val="7"/>
        </w:numPr>
        <w:tabs>
          <w:tab w:val="left" w:pos="1846"/>
          <w:tab w:val="left" w:pos="1847"/>
        </w:tabs>
        <w:spacing w:before="146" w:line="369" w:lineRule="auto"/>
        <w:ind w:right="1128"/>
      </w:pPr>
      <w:r>
        <w:t>Seeking</w:t>
      </w:r>
      <w:r>
        <w:rPr>
          <w:spacing w:val="27"/>
        </w:rPr>
        <w:t xml:space="preserve"> </w:t>
      </w:r>
      <w:r>
        <w:t>to</w:t>
      </w:r>
      <w:r>
        <w:rPr>
          <w:spacing w:val="32"/>
        </w:rPr>
        <w:t xml:space="preserve"> </w:t>
      </w:r>
      <w:r>
        <w:t>influence</w:t>
      </w:r>
      <w:r>
        <w:rPr>
          <w:spacing w:val="26"/>
        </w:rPr>
        <w:t xml:space="preserve"> </w:t>
      </w:r>
      <w:r>
        <w:t>any</w:t>
      </w:r>
      <w:r>
        <w:rPr>
          <w:spacing w:val="30"/>
        </w:rPr>
        <w:t xml:space="preserve"> </w:t>
      </w:r>
      <w:r>
        <w:t>decisions</w:t>
      </w:r>
      <w:r>
        <w:rPr>
          <w:spacing w:val="25"/>
        </w:rPr>
        <w:t xml:space="preserve"> </w:t>
      </w:r>
      <w:r>
        <w:t>of</w:t>
      </w:r>
      <w:r>
        <w:rPr>
          <w:spacing w:val="31"/>
        </w:rPr>
        <w:t xml:space="preserve"> </w:t>
      </w:r>
      <w:r>
        <w:t>FRCS</w:t>
      </w:r>
      <w:r>
        <w:rPr>
          <w:spacing w:val="29"/>
        </w:rPr>
        <w:t xml:space="preserve"> </w:t>
      </w:r>
      <w:r>
        <w:t>by</w:t>
      </w:r>
      <w:r>
        <w:rPr>
          <w:spacing w:val="28"/>
        </w:rPr>
        <w:t xml:space="preserve"> </w:t>
      </w:r>
      <w:r>
        <w:t>an</w:t>
      </w:r>
      <w:r>
        <w:rPr>
          <w:spacing w:val="30"/>
        </w:rPr>
        <w:t xml:space="preserve"> </w:t>
      </w:r>
      <w:r>
        <w:t>improper</w:t>
      </w:r>
      <w:r>
        <w:rPr>
          <w:spacing w:val="26"/>
        </w:rPr>
        <w:t xml:space="preserve"> </w:t>
      </w:r>
      <w:r>
        <w:t>means;</w:t>
      </w:r>
      <w:r>
        <w:rPr>
          <w:spacing w:val="26"/>
        </w:rPr>
        <w:t xml:space="preserve"> </w:t>
      </w:r>
      <w:r>
        <w:t>or</w:t>
      </w:r>
      <w:r>
        <w:rPr>
          <w:spacing w:val="-46"/>
        </w:rPr>
        <w:t xml:space="preserve"> </w:t>
      </w:r>
      <w:r>
        <w:t>otherwise</w:t>
      </w:r>
      <w:r>
        <w:rPr>
          <w:spacing w:val="2"/>
        </w:rPr>
        <w:t xml:space="preserve"> </w:t>
      </w:r>
      <w:r>
        <w:t>acting</w:t>
      </w:r>
      <w:r>
        <w:rPr>
          <w:spacing w:val="3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bad</w:t>
      </w:r>
      <w:r>
        <w:rPr>
          <w:spacing w:val="1"/>
        </w:rPr>
        <w:t xml:space="preserve"> </w:t>
      </w:r>
      <w:r>
        <w:t>faith,</w:t>
      </w:r>
      <w:r>
        <w:rPr>
          <w:spacing w:val="-1"/>
        </w:rPr>
        <w:t xml:space="preserve"> </w:t>
      </w:r>
      <w:r>
        <w:t>fraudulently</w:t>
      </w:r>
      <w:r>
        <w:rPr>
          <w:spacing w:val="3"/>
        </w:rPr>
        <w:t xml:space="preserve"> </w:t>
      </w:r>
      <w:r>
        <w:t>or</w:t>
      </w:r>
      <w:r>
        <w:rPr>
          <w:spacing w:val="2"/>
        </w:rPr>
        <w:t xml:space="preserve"> </w:t>
      </w:r>
      <w:r>
        <w:t>improperly.</w:t>
      </w:r>
    </w:p>
    <w:p w:rsidR="001040E3" w:rsidRDefault="001040E3">
      <w:pPr>
        <w:pStyle w:val="BodyText"/>
        <w:spacing w:before="5"/>
        <w:rPr>
          <w:sz w:val="18"/>
        </w:rPr>
      </w:pPr>
    </w:p>
    <w:p w:rsidR="001040E3" w:rsidRDefault="00C01C44">
      <w:pPr>
        <w:pStyle w:val="ListParagraph"/>
        <w:numPr>
          <w:ilvl w:val="1"/>
          <w:numId w:val="7"/>
        </w:numPr>
        <w:tabs>
          <w:tab w:val="left" w:pos="1170"/>
        </w:tabs>
        <w:jc w:val="both"/>
      </w:pPr>
      <w:r>
        <w:t>Currency</w:t>
      </w:r>
    </w:p>
    <w:p w:rsidR="001040E3" w:rsidRDefault="00C01C44">
      <w:pPr>
        <w:pStyle w:val="BodyText"/>
        <w:spacing w:before="65" w:line="369" w:lineRule="auto"/>
        <w:ind w:left="1169" w:right="1119"/>
        <w:jc w:val="both"/>
      </w:pPr>
      <w:r>
        <w:t>All</w:t>
      </w:r>
      <w:r>
        <w:rPr>
          <w:spacing w:val="-2"/>
        </w:rPr>
        <w:t xml:space="preserve"> </w:t>
      </w:r>
      <w:r>
        <w:t>currency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proposal</w:t>
      </w:r>
      <w:r>
        <w:rPr>
          <w:spacing w:val="-8"/>
        </w:rPr>
        <w:t xml:space="preserve"> </w:t>
      </w:r>
      <w:r>
        <w:t>shall</w:t>
      </w:r>
      <w:r>
        <w:rPr>
          <w:spacing w:val="-4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quoted</w:t>
      </w:r>
      <w:r>
        <w:rPr>
          <w:spacing w:val="-7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Fiji</w:t>
      </w:r>
      <w:r>
        <w:rPr>
          <w:spacing w:val="-5"/>
        </w:rPr>
        <w:t xml:space="preserve"> </w:t>
      </w:r>
      <w:r>
        <w:t>Dollars</w:t>
      </w:r>
      <w:r>
        <w:rPr>
          <w:spacing w:val="-7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prices</w:t>
      </w:r>
      <w:r>
        <w:rPr>
          <w:spacing w:val="-3"/>
        </w:rPr>
        <w:t xml:space="preserve"> </w:t>
      </w:r>
      <w:r>
        <w:t>shall</w:t>
      </w:r>
      <w:r>
        <w:rPr>
          <w:spacing w:val="-4"/>
        </w:rPr>
        <w:t xml:space="preserve"> </w:t>
      </w:r>
      <w:r>
        <w:t>be VAT</w:t>
      </w:r>
      <w:r>
        <w:rPr>
          <w:spacing w:val="-47"/>
        </w:rPr>
        <w:t xml:space="preserve"> </w:t>
      </w:r>
      <w:r>
        <w:t>Inclusive.</w:t>
      </w:r>
    </w:p>
    <w:p w:rsidR="001040E3" w:rsidRDefault="001040E3">
      <w:pPr>
        <w:pStyle w:val="BodyText"/>
        <w:spacing w:before="6"/>
        <w:rPr>
          <w:sz w:val="18"/>
        </w:rPr>
      </w:pPr>
    </w:p>
    <w:p w:rsidR="001040E3" w:rsidRDefault="00C01C44">
      <w:pPr>
        <w:pStyle w:val="ListParagraph"/>
        <w:numPr>
          <w:ilvl w:val="1"/>
          <w:numId w:val="7"/>
        </w:numPr>
        <w:tabs>
          <w:tab w:val="left" w:pos="1170"/>
        </w:tabs>
        <w:spacing w:before="1"/>
        <w:jc w:val="both"/>
      </w:pPr>
      <w:r>
        <w:t>Corporate</w:t>
      </w:r>
      <w:r>
        <w:rPr>
          <w:spacing w:val="-6"/>
        </w:rPr>
        <w:t xml:space="preserve"> </w:t>
      </w:r>
      <w:r>
        <w:t>Information</w:t>
      </w:r>
    </w:p>
    <w:p w:rsidR="001040E3" w:rsidRDefault="00C01C44">
      <w:pPr>
        <w:pStyle w:val="BodyText"/>
        <w:spacing w:before="62"/>
        <w:ind w:left="1169"/>
        <w:jc w:val="both"/>
      </w:pPr>
      <w:r>
        <w:t>Each</w:t>
      </w:r>
      <w:r>
        <w:rPr>
          <w:spacing w:val="6"/>
        </w:rPr>
        <w:t xml:space="preserve"> </w:t>
      </w:r>
      <w:r>
        <w:t>applicant</w:t>
      </w:r>
      <w:r>
        <w:rPr>
          <w:spacing w:val="6"/>
        </w:rPr>
        <w:t xml:space="preserve"> </w:t>
      </w:r>
      <w:r>
        <w:t>must</w:t>
      </w:r>
      <w:r>
        <w:rPr>
          <w:spacing w:val="4"/>
        </w:rPr>
        <w:t xml:space="preserve"> </w:t>
      </w:r>
      <w:r>
        <w:t>provide</w:t>
      </w:r>
      <w:r>
        <w:rPr>
          <w:spacing w:val="4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following</w:t>
      </w:r>
      <w:r>
        <w:rPr>
          <w:spacing w:val="9"/>
        </w:rPr>
        <w:t xml:space="preserve"> </w:t>
      </w:r>
      <w:r>
        <w:t>information:</w:t>
      </w:r>
    </w:p>
    <w:p w:rsidR="001040E3" w:rsidRDefault="00C01C44">
      <w:pPr>
        <w:pStyle w:val="ListParagraph"/>
        <w:numPr>
          <w:ilvl w:val="2"/>
          <w:numId w:val="7"/>
        </w:numPr>
        <w:tabs>
          <w:tab w:val="left" w:pos="1847"/>
        </w:tabs>
        <w:spacing w:before="144" w:line="369" w:lineRule="auto"/>
        <w:ind w:right="1127"/>
        <w:jc w:val="both"/>
      </w:pPr>
      <w:r>
        <w:t>Details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corporate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ownership</w:t>
      </w:r>
      <w:r>
        <w:rPr>
          <w:spacing w:val="1"/>
        </w:rPr>
        <w:t xml:space="preserve"> </w:t>
      </w:r>
      <w:r>
        <w:t>structure,</w:t>
      </w:r>
      <w:r>
        <w:rPr>
          <w:spacing w:val="1"/>
        </w:rPr>
        <w:t xml:space="preserve"> </w:t>
      </w:r>
      <w:r>
        <w:t>including</w:t>
      </w:r>
      <w:r>
        <w:rPr>
          <w:spacing w:val="1"/>
        </w:rPr>
        <w:t xml:space="preserve"> </w:t>
      </w:r>
      <w:r>
        <w:t>identification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holding</w:t>
      </w:r>
      <w:r>
        <w:rPr>
          <w:spacing w:val="1"/>
        </w:rPr>
        <w:t xml:space="preserve"> </w:t>
      </w:r>
      <w:r>
        <w:t>company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companies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parent</w:t>
      </w:r>
      <w:r>
        <w:rPr>
          <w:spacing w:val="1"/>
        </w:rPr>
        <w:t xml:space="preserve"> </w:t>
      </w:r>
      <w:r>
        <w:t>companies</w:t>
      </w:r>
      <w:r>
        <w:rPr>
          <w:spacing w:val="2"/>
        </w:rPr>
        <w:t xml:space="preserve"> </w:t>
      </w:r>
      <w:r>
        <w:t>(Business</w:t>
      </w:r>
      <w:r>
        <w:rPr>
          <w:spacing w:val="2"/>
        </w:rPr>
        <w:t xml:space="preserve"> </w:t>
      </w:r>
      <w:r>
        <w:t>license</w:t>
      </w:r>
      <w:r>
        <w:rPr>
          <w:spacing w:val="2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t>Business</w:t>
      </w:r>
      <w:r>
        <w:rPr>
          <w:spacing w:val="1"/>
        </w:rPr>
        <w:t xml:space="preserve"> </w:t>
      </w:r>
      <w:r>
        <w:t>Registration);</w:t>
      </w:r>
    </w:p>
    <w:p w:rsidR="001040E3" w:rsidRDefault="00C01C44">
      <w:pPr>
        <w:pStyle w:val="ListParagraph"/>
        <w:numPr>
          <w:ilvl w:val="2"/>
          <w:numId w:val="7"/>
        </w:numPr>
        <w:tabs>
          <w:tab w:val="left" w:pos="1847"/>
        </w:tabs>
        <w:spacing w:before="3" w:line="369" w:lineRule="auto"/>
        <w:ind w:right="1128"/>
        <w:jc w:val="both"/>
      </w:pPr>
      <w:r>
        <w:t>Profiles 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company and</w:t>
      </w:r>
      <w:r>
        <w:rPr>
          <w:spacing w:val="1"/>
        </w:rPr>
        <w:t xml:space="preserve"> </w:t>
      </w:r>
      <w:r>
        <w:t>any parent</w:t>
      </w:r>
      <w:r>
        <w:rPr>
          <w:spacing w:val="1"/>
        </w:rPr>
        <w:t xml:space="preserve"> </w:t>
      </w:r>
      <w:r>
        <w:t>entity. If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company is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subsidiary,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applicant</w:t>
      </w:r>
      <w:r>
        <w:rPr>
          <w:spacing w:val="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provide</w:t>
      </w:r>
      <w:r>
        <w:rPr>
          <w:spacing w:val="1"/>
        </w:rPr>
        <w:t xml:space="preserve"> </w:t>
      </w:r>
      <w:r>
        <w:t>full</w:t>
      </w:r>
      <w:r>
        <w:rPr>
          <w:spacing w:val="1"/>
        </w:rPr>
        <w:t xml:space="preserve"> </w:t>
      </w:r>
      <w:r>
        <w:t>details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legal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financial relationship between the subsidiary and parent. The names of</w:t>
      </w:r>
      <w:r>
        <w:rPr>
          <w:spacing w:val="1"/>
        </w:rPr>
        <w:t xml:space="preserve"> </w:t>
      </w:r>
      <w:r>
        <w:t>all</w:t>
      </w:r>
      <w:r>
        <w:rPr>
          <w:spacing w:val="1"/>
        </w:rPr>
        <w:t xml:space="preserve"> </w:t>
      </w:r>
      <w:r>
        <w:t>directors</w:t>
      </w:r>
      <w:r>
        <w:rPr>
          <w:spacing w:val="1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officers</w:t>
      </w:r>
      <w:r>
        <w:rPr>
          <w:spacing w:val="5"/>
        </w:rPr>
        <w:t xml:space="preserve"> </w:t>
      </w:r>
      <w:r>
        <w:t>of the</w:t>
      </w:r>
      <w:r>
        <w:rPr>
          <w:spacing w:val="-1"/>
        </w:rPr>
        <w:t xml:space="preserve"> </w:t>
      </w:r>
      <w:r>
        <w:t>company;</w:t>
      </w:r>
    </w:p>
    <w:p w:rsidR="001040E3" w:rsidRDefault="00C01C44">
      <w:pPr>
        <w:pStyle w:val="ListParagraph"/>
        <w:numPr>
          <w:ilvl w:val="2"/>
          <w:numId w:val="7"/>
        </w:numPr>
        <w:tabs>
          <w:tab w:val="left" w:pos="1846"/>
          <w:tab w:val="left" w:pos="1847"/>
        </w:tabs>
        <w:spacing w:before="2" w:line="369" w:lineRule="auto"/>
        <w:ind w:right="1127"/>
        <w:jc w:val="both"/>
      </w:pPr>
      <w:r>
        <w:t>A full description of current operations of the company including the</w:t>
      </w:r>
      <w:r>
        <w:rPr>
          <w:spacing w:val="1"/>
        </w:rPr>
        <w:t xml:space="preserve"> </w:t>
      </w:r>
      <w:r>
        <w:t>most</w:t>
      </w:r>
      <w:r>
        <w:rPr>
          <w:spacing w:val="1"/>
        </w:rPr>
        <w:t xml:space="preserve"> </w:t>
      </w:r>
      <w:r>
        <w:t>recent</w:t>
      </w:r>
      <w:r>
        <w:rPr>
          <w:spacing w:val="4"/>
        </w:rPr>
        <w:t xml:space="preserve"> </w:t>
      </w:r>
      <w:r>
        <w:t>audited</w:t>
      </w:r>
      <w:r>
        <w:rPr>
          <w:spacing w:val="1"/>
        </w:rPr>
        <w:t xml:space="preserve"> </w:t>
      </w:r>
      <w:r>
        <w:t>financial</w:t>
      </w:r>
      <w:r>
        <w:rPr>
          <w:spacing w:val="1"/>
        </w:rPr>
        <w:t xml:space="preserve"> </w:t>
      </w:r>
      <w:r>
        <w:t>statement;</w:t>
      </w:r>
    </w:p>
    <w:p w:rsidR="001040E3" w:rsidRDefault="00C01C44">
      <w:pPr>
        <w:pStyle w:val="ListParagraph"/>
        <w:numPr>
          <w:ilvl w:val="2"/>
          <w:numId w:val="7"/>
        </w:numPr>
        <w:tabs>
          <w:tab w:val="left" w:pos="1847"/>
        </w:tabs>
        <w:spacing w:line="267" w:lineRule="exact"/>
        <w:ind w:hanging="678"/>
        <w:jc w:val="both"/>
      </w:pPr>
      <w:r>
        <w:t>A</w:t>
      </w:r>
      <w:r>
        <w:rPr>
          <w:spacing w:val="5"/>
        </w:rPr>
        <w:t xml:space="preserve"> </w:t>
      </w:r>
      <w:r>
        <w:t>copy</w:t>
      </w:r>
      <w:r>
        <w:rPr>
          <w:spacing w:val="5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company’s</w:t>
      </w:r>
      <w:r>
        <w:rPr>
          <w:spacing w:val="5"/>
        </w:rPr>
        <w:t xml:space="preserve"> </w:t>
      </w:r>
      <w:r>
        <w:t>Certificate</w:t>
      </w:r>
      <w:r>
        <w:rPr>
          <w:spacing w:val="7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Incorporation;</w:t>
      </w:r>
    </w:p>
    <w:p w:rsidR="001040E3" w:rsidRDefault="00C01C44">
      <w:pPr>
        <w:pStyle w:val="ListParagraph"/>
        <w:numPr>
          <w:ilvl w:val="2"/>
          <w:numId w:val="7"/>
        </w:numPr>
        <w:tabs>
          <w:tab w:val="left" w:pos="1847"/>
        </w:tabs>
        <w:spacing w:before="146" w:line="369" w:lineRule="auto"/>
        <w:ind w:right="1128"/>
        <w:jc w:val="both"/>
      </w:pPr>
      <w:r>
        <w:t>Confirmation that the company has the capacity to bid for the Services</w:t>
      </w:r>
      <w:r>
        <w:rPr>
          <w:spacing w:val="1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there</w:t>
      </w:r>
      <w:r>
        <w:rPr>
          <w:spacing w:val="-1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restriction</w:t>
      </w:r>
      <w:r>
        <w:rPr>
          <w:spacing w:val="1"/>
        </w:rPr>
        <w:t xml:space="preserve"> </w:t>
      </w:r>
      <w:r>
        <w:t>under</w:t>
      </w:r>
      <w:r>
        <w:rPr>
          <w:spacing w:val="-6"/>
        </w:rPr>
        <w:t xml:space="preserve"> </w:t>
      </w:r>
      <w:r>
        <w:t>any relevant</w:t>
      </w:r>
      <w:r>
        <w:rPr>
          <w:spacing w:val="-2"/>
        </w:rPr>
        <w:t xml:space="preserve"> </w:t>
      </w:r>
      <w:r>
        <w:t>law</w:t>
      </w:r>
      <w:r>
        <w:rPr>
          <w:spacing w:val="-5"/>
        </w:rPr>
        <w:t xml:space="preserve"> </w:t>
      </w:r>
      <w:r>
        <w:t>to prevent</w:t>
      </w:r>
      <w:r>
        <w:rPr>
          <w:spacing w:val="-2"/>
        </w:rPr>
        <w:t xml:space="preserve"> </w:t>
      </w:r>
      <w:r>
        <w:t>it</w:t>
      </w:r>
      <w:r>
        <w:rPr>
          <w:spacing w:val="-2"/>
        </w:rPr>
        <w:t xml:space="preserve"> </w:t>
      </w:r>
      <w:r>
        <w:t>from</w:t>
      </w:r>
      <w:r>
        <w:rPr>
          <w:spacing w:val="-47"/>
        </w:rPr>
        <w:t xml:space="preserve"> </w:t>
      </w:r>
      <w:r>
        <w:t>bidding;</w:t>
      </w:r>
    </w:p>
    <w:p w:rsidR="001040E3" w:rsidRDefault="00C01C44">
      <w:pPr>
        <w:pStyle w:val="ListParagraph"/>
        <w:numPr>
          <w:ilvl w:val="2"/>
          <w:numId w:val="7"/>
        </w:numPr>
        <w:tabs>
          <w:tab w:val="left" w:pos="1846"/>
          <w:tab w:val="left" w:pos="1847"/>
        </w:tabs>
        <w:spacing w:line="372" w:lineRule="auto"/>
        <w:ind w:right="1130"/>
        <w:jc w:val="both"/>
      </w:pPr>
      <w:r>
        <w:t>Provision of details of any legal proceedings that are being done against</w:t>
      </w:r>
      <w:r>
        <w:rPr>
          <w:spacing w:val="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company.</w:t>
      </w:r>
    </w:p>
    <w:p w:rsidR="001040E3" w:rsidRDefault="001040E3">
      <w:pPr>
        <w:pStyle w:val="BodyText"/>
        <w:spacing w:before="1"/>
        <w:rPr>
          <w:sz w:val="18"/>
        </w:rPr>
      </w:pPr>
    </w:p>
    <w:p w:rsidR="001040E3" w:rsidRDefault="00C01C44">
      <w:pPr>
        <w:pStyle w:val="ListParagraph"/>
        <w:numPr>
          <w:ilvl w:val="1"/>
          <w:numId w:val="7"/>
        </w:numPr>
        <w:tabs>
          <w:tab w:val="left" w:pos="1170"/>
        </w:tabs>
        <w:spacing w:before="1" w:line="297" w:lineRule="auto"/>
        <w:ind w:right="5737"/>
        <w:jc w:val="both"/>
      </w:pPr>
      <w:r>
        <w:rPr>
          <w:spacing w:val="-1"/>
        </w:rPr>
        <w:t xml:space="preserve">Qualifications </w:t>
      </w:r>
      <w:r>
        <w:t>and Capability</w:t>
      </w:r>
      <w:r>
        <w:rPr>
          <w:spacing w:val="-48"/>
        </w:rPr>
        <w:t xml:space="preserve"> </w:t>
      </w:r>
      <w:r>
        <w:t>Each Applicant</w:t>
      </w:r>
      <w:r>
        <w:rPr>
          <w:spacing w:val="3"/>
        </w:rPr>
        <w:t xml:space="preserve"> </w:t>
      </w:r>
      <w:r>
        <w:t>must:</w:t>
      </w:r>
    </w:p>
    <w:p w:rsidR="001040E3" w:rsidRDefault="00C01C44">
      <w:pPr>
        <w:pStyle w:val="ListParagraph"/>
        <w:numPr>
          <w:ilvl w:val="2"/>
          <w:numId w:val="7"/>
        </w:numPr>
        <w:tabs>
          <w:tab w:val="left" w:pos="1508"/>
        </w:tabs>
        <w:spacing w:before="80" w:line="369" w:lineRule="auto"/>
        <w:ind w:left="1507" w:right="1132" w:hanging="339"/>
        <w:jc w:val="both"/>
      </w:pPr>
      <w:r>
        <w:t>Be FNPF, Tax and Customs compliant. Tax Identification Number (TIN) must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quoted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proposal.</w:t>
      </w:r>
      <w:r>
        <w:rPr>
          <w:spacing w:val="1"/>
        </w:rPr>
        <w:t xml:space="preserve"> </w:t>
      </w:r>
      <w:r>
        <w:t>(Tax,</w:t>
      </w:r>
      <w:r>
        <w:rPr>
          <w:spacing w:val="1"/>
        </w:rPr>
        <w:t xml:space="preserve"> </w:t>
      </w:r>
      <w:r>
        <w:t>VAT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FNPF</w:t>
      </w:r>
      <w:r>
        <w:rPr>
          <w:spacing w:val="1"/>
        </w:rPr>
        <w:t xml:space="preserve"> </w:t>
      </w:r>
      <w:r>
        <w:t>Letters</w:t>
      </w:r>
      <w:r>
        <w:rPr>
          <w:spacing w:val="1"/>
        </w:rPr>
        <w:t xml:space="preserve"> </w:t>
      </w:r>
      <w:r>
        <w:t>attached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proposal).</w:t>
      </w:r>
    </w:p>
    <w:p w:rsidR="001040E3" w:rsidRDefault="001040E3">
      <w:pPr>
        <w:spacing w:line="369" w:lineRule="auto"/>
        <w:jc w:val="both"/>
        <w:sectPr w:rsidR="001040E3">
          <w:pgSz w:w="12240" w:h="15840"/>
          <w:pgMar w:top="1320" w:right="1080" w:bottom="900" w:left="1720" w:header="679" w:footer="716" w:gutter="0"/>
          <w:cols w:space="720"/>
        </w:sectPr>
      </w:pPr>
    </w:p>
    <w:p w:rsidR="001040E3" w:rsidRDefault="001040E3">
      <w:pPr>
        <w:pStyle w:val="BodyText"/>
        <w:spacing w:before="1"/>
        <w:rPr>
          <w:sz w:val="14"/>
        </w:rPr>
      </w:pPr>
    </w:p>
    <w:p w:rsidR="001040E3" w:rsidRDefault="00C01C44">
      <w:pPr>
        <w:pStyle w:val="ListParagraph"/>
        <w:numPr>
          <w:ilvl w:val="2"/>
          <w:numId w:val="7"/>
        </w:numPr>
        <w:tabs>
          <w:tab w:val="left" w:pos="1508"/>
        </w:tabs>
        <w:spacing w:before="60" w:line="369" w:lineRule="auto"/>
        <w:ind w:left="1507" w:right="1126" w:hanging="339"/>
      </w:pPr>
      <w:r>
        <w:t>Be</w:t>
      </w:r>
      <w:r>
        <w:rPr>
          <w:spacing w:val="14"/>
        </w:rPr>
        <w:t xml:space="preserve"> </w:t>
      </w:r>
      <w:r>
        <w:t>able</w:t>
      </w:r>
      <w:r>
        <w:rPr>
          <w:spacing w:val="13"/>
        </w:rPr>
        <w:t xml:space="preserve"> </w:t>
      </w:r>
      <w:r>
        <w:t>to</w:t>
      </w:r>
      <w:r>
        <w:rPr>
          <w:spacing w:val="12"/>
        </w:rPr>
        <w:t xml:space="preserve"> </w:t>
      </w:r>
      <w:r>
        <w:t>demonstrate</w:t>
      </w:r>
      <w:r>
        <w:rPr>
          <w:spacing w:val="15"/>
        </w:rPr>
        <w:t xml:space="preserve"> </w:t>
      </w:r>
      <w:r>
        <w:t>that</w:t>
      </w:r>
      <w:r>
        <w:rPr>
          <w:spacing w:val="14"/>
        </w:rPr>
        <w:t xml:space="preserve"> </w:t>
      </w:r>
      <w:r>
        <w:t>it</w:t>
      </w:r>
      <w:r>
        <w:rPr>
          <w:spacing w:val="16"/>
        </w:rPr>
        <w:t xml:space="preserve"> </w:t>
      </w:r>
      <w:r>
        <w:t>will</w:t>
      </w:r>
      <w:r>
        <w:rPr>
          <w:spacing w:val="10"/>
        </w:rPr>
        <w:t xml:space="preserve"> </w:t>
      </w:r>
      <w:r>
        <w:t>be</w:t>
      </w:r>
      <w:r>
        <w:rPr>
          <w:spacing w:val="12"/>
        </w:rPr>
        <w:t xml:space="preserve"> </w:t>
      </w:r>
      <w:r>
        <w:t>able</w:t>
      </w:r>
      <w:r>
        <w:rPr>
          <w:spacing w:val="12"/>
        </w:rPr>
        <w:t xml:space="preserve"> </w:t>
      </w:r>
      <w:r>
        <w:t>to</w:t>
      </w:r>
      <w:r>
        <w:rPr>
          <w:spacing w:val="13"/>
        </w:rPr>
        <w:t xml:space="preserve"> </w:t>
      </w:r>
      <w:r>
        <w:t>meet</w:t>
      </w:r>
      <w:r>
        <w:rPr>
          <w:spacing w:val="10"/>
        </w:rPr>
        <w:t xml:space="preserve"> </w:t>
      </w:r>
      <w:r>
        <w:t>its</w:t>
      </w:r>
      <w:r>
        <w:rPr>
          <w:spacing w:val="12"/>
        </w:rPr>
        <w:t xml:space="preserve"> </w:t>
      </w:r>
      <w:r>
        <w:t>financial</w:t>
      </w:r>
      <w:r>
        <w:rPr>
          <w:spacing w:val="16"/>
        </w:rPr>
        <w:t xml:space="preserve"> </w:t>
      </w:r>
      <w:r>
        <w:t>obligations</w:t>
      </w:r>
      <w:r>
        <w:rPr>
          <w:spacing w:val="-47"/>
        </w:rPr>
        <w:t xml:space="preserve"> </w:t>
      </w:r>
      <w:r>
        <w:t>under this</w:t>
      </w:r>
      <w:r>
        <w:rPr>
          <w:spacing w:val="-1"/>
        </w:rPr>
        <w:t xml:space="preserve"> </w:t>
      </w:r>
      <w:r>
        <w:t>tender.</w:t>
      </w:r>
    </w:p>
    <w:p w:rsidR="001040E3" w:rsidRDefault="00C01C44" w:rsidP="004C3284">
      <w:pPr>
        <w:pStyle w:val="ListParagraph"/>
        <w:numPr>
          <w:ilvl w:val="2"/>
          <w:numId w:val="7"/>
        </w:numPr>
        <w:tabs>
          <w:tab w:val="left" w:pos="1508"/>
        </w:tabs>
        <w:spacing w:before="27" w:line="247" w:lineRule="auto"/>
        <w:ind w:left="1507" w:right="733" w:hanging="339"/>
        <w:jc w:val="both"/>
      </w:pPr>
      <w:r>
        <w:t>The</w:t>
      </w:r>
      <w:r>
        <w:rPr>
          <w:spacing w:val="11"/>
        </w:rPr>
        <w:t xml:space="preserve"> </w:t>
      </w:r>
      <w:r>
        <w:t>bidder</w:t>
      </w:r>
      <w:r>
        <w:rPr>
          <w:spacing w:val="12"/>
        </w:rPr>
        <w:t xml:space="preserve"> </w:t>
      </w:r>
      <w:r>
        <w:t>has</w:t>
      </w:r>
      <w:r>
        <w:rPr>
          <w:spacing w:val="15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t>have</w:t>
      </w:r>
      <w:r>
        <w:rPr>
          <w:spacing w:val="12"/>
        </w:rPr>
        <w:t xml:space="preserve"> </w:t>
      </w:r>
      <w:r>
        <w:t>direct</w:t>
      </w:r>
      <w:r>
        <w:rPr>
          <w:spacing w:val="16"/>
        </w:rPr>
        <w:t xml:space="preserve"> </w:t>
      </w:r>
      <w:r>
        <w:t>partnership</w:t>
      </w:r>
      <w:r>
        <w:rPr>
          <w:spacing w:val="15"/>
        </w:rPr>
        <w:t xml:space="preserve"> </w:t>
      </w:r>
      <w:r>
        <w:t>with</w:t>
      </w:r>
      <w:r>
        <w:rPr>
          <w:spacing w:val="15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t>supplier</w:t>
      </w:r>
      <w:r>
        <w:rPr>
          <w:spacing w:val="13"/>
        </w:rPr>
        <w:t xml:space="preserve"> </w:t>
      </w:r>
      <w:r w:rsidRPr="004C3284">
        <w:rPr>
          <w:b/>
        </w:rPr>
        <w:t>(Partner</w:t>
      </w:r>
      <w:r w:rsidRPr="004C3284">
        <w:rPr>
          <w:b/>
          <w:spacing w:val="14"/>
        </w:rPr>
        <w:t xml:space="preserve"> </w:t>
      </w:r>
      <w:r w:rsidRPr="004C3284">
        <w:rPr>
          <w:b/>
        </w:rPr>
        <w:t>Certificate</w:t>
      </w:r>
      <w:r w:rsidRPr="004C3284">
        <w:rPr>
          <w:b/>
          <w:spacing w:val="-47"/>
        </w:rPr>
        <w:t xml:space="preserve"> </w:t>
      </w:r>
      <w:r w:rsidRPr="004C3284">
        <w:rPr>
          <w:b/>
        </w:rPr>
        <w:t>to</w:t>
      </w:r>
      <w:r w:rsidRPr="004C3284">
        <w:rPr>
          <w:b/>
          <w:spacing w:val="4"/>
        </w:rPr>
        <w:t xml:space="preserve"> </w:t>
      </w:r>
      <w:r w:rsidRPr="004C3284">
        <w:rPr>
          <w:b/>
        </w:rPr>
        <w:t>be</w:t>
      </w:r>
      <w:r w:rsidRPr="004C3284">
        <w:rPr>
          <w:b/>
          <w:spacing w:val="6"/>
        </w:rPr>
        <w:t xml:space="preserve"> </w:t>
      </w:r>
      <w:r w:rsidRPr="004C3284">
        <w:rPr>
          <w:b/>
        </w:rPr>
        <w:t>included</w:t>
      </w:r>
      <w:r w:rsidRPr="004C3284">
        <w:rPr>
          <w:b/>
          <w:spacing w:val="5"/>
        </w:rPr>
        <w:t xml:space="preserve"> </w:t>
      </w:r>
      <w:r w:rsidRPr="004C3284">
        <w:rPr>
          <w:b/>
        </w:rPr>
        <w:t>with</w:t>
      </w:r>
      <w:r w:rsidRPr="004C3284">
        <w:rPr>
          <w:b/>
          <w:spacing w:val="10"/>
        </w:rPr>
        <w:t xml:space="preserve"> </w:t>
      </w:r>
      <w:r w:rsidRPr="004C3284">
        <w:rPr>
          <w:b/>
        </w:rPr>
        <w:t>proposal)</w:t>
      </w:r>
      <w:r w:rsidRPr="004C3284">
        <w:rPr>
          <w:b/>
          <w:spacing w:val="10"/>
        </w:rPr>
        <w:t xml:space="preserve"> </w:t>
      </w:r>
      <w:r w:rsidRPr="004C3284">
        <w:rPr>
          <w:b/>
        </w:rPr>
        <w:t>and</w:t>
      </w:r>
      <w:r w:rsidRPr="004C3284">
        <w:rPr>
          <w:b/>
          <w:spacing w:val="4"/>
        </w:rPr>
        <w:t xml:space="preserve"> </w:t>
      </w:r>
      <w:r w:rsidRPr="004C3284">
        <w:rPr>
          <w:b/>
        </w:rPr>
        <w:t>must</w:t>
      </w:r>
      <w:r w:rsidRPr="004C3284">
        <w:rPr>
          <w:b/>
          <w:spacing w:val="4"/>
        </w:rPr>
        <w:t xml:space="preserve"> </w:t>
      </w:r>
      <w:r w:rsidRPr="004C3284">
        <w:rPr>
          <w:b/>
        </w:rPr>
        <w:t>be</w:t>
      </w:r>
      <w:r w:rsidRPr="004C3284">
        <w:rPr>
          <w:b/>
          <w:spacing w:val="4"/>
        </w:rPr>
        <w:t xml:space="preserve"> </w:t>
      </w:r>
      <w:r w:rsidRPr="004C3284">
        <w:rPr>
          <w:b/>
        </w:rPr>
        <w:t>an</w:t>
      </w:r>
      <w:r w:rsidRPr="004C3284">
        <w:rPr>
          <w:b/>
          <w:spacing w:val="5"/>
        </w:rPr>
        <w:t xml:space="preserve"> </w:t>
      </w:r>
      <w:r w:rsidRPr="004C3284">
        <w:rPr>
          <w:b/>
        </w:rPr>
        <w:t>authorised</w:t>
      </w:r>
      <w:r w:rsidRPr="004C3284">
        <w:rPr>
          <w:b/>
          <w:spacing w:val="7"/>
        </w:rPr>
        <w:t xml:space="preserve"> </w:t>
      </w:r>
      <w:r w:rsidRPr="004C3284">
        <w:rPr>
          <w:b/>
        </w:rPr>
        <w:t>reseller</w:t>
      </w:r>
      <w:r w:rsidRPr="004C3284">
        <w:rPr>
          <w:b/>
          <w:spacing w:val="6"/>
        </w:rPr>
        <w:t xml:space="preserve"> </w:t>
      </w:r>
      <w:r w:rsidRPr="004C3284">
        <w:rPr>
          <w:b/>
        </w:rPr>
        <w:t>or</w:t>
      </w:r>
      <w:r w:rsidRPr="004C3284">
        <w:rPr>
          <w:b/>
          <w:spacing w:val="5"/>
        </w:rPr>
        <w:t xml:space="preserve"> </w:t>
      </w:r>
      <w:r w:rsidRPr="004C3284">
        <w:rPr>
          <w:b/>
        </w:rPr>
        <w:t>distributor.</w:t>
      </w:r>
    </w:p>
    <w:p w:rsidR="001040E3" w:rsidRDefault="001040E3">
      <w:pPr>
        <w:pStyle w:val="BodyText"/>
        <w:spacing w:before="5"/>
        <w:rPr>
          <w:sz w:val="18"/>
        </w:rPr>
      </w:pPr>
    </w:p>
    <w:p w:rsidR="001040E3" w:rsidRDefault="00C01C44">
      <w:pPr>
        <w:pStyle w:val="ListParagraph"/>
        <w:numPr>
          <w:ilvl w:val="1"/>
          <w:numId w:val="7"/>
        </w:numPr>
        <w:tabs>
          <w:tab w:val="left" w:pos="1170"/>
        </w:tabs>
        <w:jc w:val="both"/>
      </w:pPr>
      <w:r>
        <w:t>Mergers,</w:t>
      </w:r>
      <w:r>
        <w:rPr>
          <w:spacing w:val="-6"/>
        </w:rPr>
        <w:t xml:space="preserve"> </w:t>
      </w:r>
      <w:r>
        <w:t>Acquisitions,</w:t>
      </w:r>
      <w:r>
        <w:rPr>
          <w:spacing w:val="-8"/>
        </w:rPr>
        <w:t xml:space="preserve"> </w:t>
      </w:r>
      <w:r>
        <w:t>Sales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Applicant</w:t>
      </w:r>
    </w:p>
    <w:p w:rsidR="001040E3" w:rsidRDefault="00C01C44">
      <w:pPr>
        <w:pStyle w:val="BodyText"/>
        <w:spacing w:before="65" w:line="369" w:lineRule="auto"/>
        <w:ind w:left="1169" w:right="1128"/>
        <w:jc w:val="both"/>
      </w:pPr>
      <w:r>
        <w:t>Where</w:t>
      </w:r>
      <w:r>
        <w:rPr>
          <w:spacing w:val="1"/>
        </w:rPr>
        <w:t xml:space="preserve"> </w:t>
      </w:r>
      <w:r>
        <w:t>such</w:t>
      </w:r>
      <w:r>
        <w:rPr>
          <w:spacing w:val="1"/>
        </w:rPr>
        <w:t xml:space="preserve"> </w:t>
      </w:r>
      <w:r>
        <w:t>information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publicly</w:t>
      </w:r>
      <w:r>
        <w:rPr>
          <w:spacing w:val="1"/>
        </w:rPr>
        <w:t xml:space="preserve"> </w:t>
      </w:r>
      <w:r>
        <w:t>accessible,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Applicant</w:t>
      </w:r>
      <w:r>
        <w:rPr>
          <w:spacing w:val="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indicate</w:t>
      </w:r>
      <w:r>
        <w:rPr>
          <w:spacing w:val="1"/>
        </w:rPr>
        <w:t xml:space="preserve"> </w:t>
      </w:r>
      <w:r>
        <w:t>whether any mergers, acquisitions or sales are planned presently or during the</w:t>
      </w:r>
      <w:r>
        <w:rPr>
          <w:spacing w:val="1"/>
        </w:rPr>
        <w:t xml:space="preserve"> </w:t>
      </w:r>
      <w:r>
        <w:t>year</w:t>
      </w:r>
      <w:r>
        <w:rPr>
          <w:spacing w:val="-1"/>
        </w:rPr>
        <w:t xml:space="preserve"> </w:t>
      </w:r>
      <w:r>
        <w:t>following</w:t>
      </w:r>
      <w:r>
        <w:rPr>
          <w:spacing w:val="-2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submission of</w:t>
      </w:r>
      <w:r>
        <w:rPr>
          <w:spacing w:val="2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proposal.</w:t>
      </w:r>
    </w:p>
    <w:p w:rsidR="001040E3" w:rsidRDefault="001040E3">
      <w:pPr>
        <w:pStyle w:val="BodyText"/>
        <w:spacing w:before="6"/>
        <w:rPr>
          <w:sz w:val="18"/>
        </w:rPr>
      </w:pPr>
    </w:p>
    <w:p w:rsidR="001040E3" w:rsidRDefault="00C01C44">
      <w:pPr>
        <w:pStyle w:val="ListParagraph"/>
        <w:numPr>
          <w:ilvl w:val="1"/>
          <w:numId w:val="7"/>
        </w:numPr>
        <w:tabs>
          <w:tab w:val="left" w:pos="1169"/>
          <w:tab w:val="left" w:pos="1170"/>
        </w:tabs>
      </w:pPr>
      <w:r>
        <w:t>Enquiries</w:t>
      </w:r>
    </w:p>
    <w:p w:rsidR="001040E3" w:rsidRDefault="00C01C44">
      <w:pPr>
        <w:pStyle w:val="ListParagraph"/>
        <w:numPr>
          <w:ilvl w:val="0"/>
          <w:numId w:val="5"/>
        </w:numPr>
        <w:tabs>
          <w:tab w:val="left" w:pos="1507"/>
          <w:tab w:val="left" w:pos="1508"/>
        </w:tabs>
        <w:spacing w:before="63" w:line="364" w:lineRule="auto"/>
        <w:ind w:left="1507" w:right="1126"/>
      </w:pPr>
      <w:r>
        <w:t>All</w:t>
      </w:r>
      <w:r>
        <w:rPr>
          <w:spacing w:val="11"/>
        </w:rPr>
        <w:t xml:space="preserve"> </w:t>
      </w:r>
      <w:r>
        <w:t>questions</w:t>
      </w:r>
      <w:r>
        <w:rPr>
          <w:spacing w:val="11"/>
        </w:rPr>
        <w:t xml:space="preserve"> </w:t>
      </w:r>
      <w:r>
        <w:t>and</w:t>
      </w:r>
      <w:r>
        <w:rPr>
          <w:spacing w:val="12"/>
        </w:rPr>
        <w:t xml:space="preserve"> </w:t>
      </w:r>
      <w:r>
        <w:t>enquiries</w:t>
      </w:r>
      <w:r>
        <w:rPr>
          <w:spacing w:val="9"/>
        </w:rPr>
        <w:t xml:space="preserve"> </w:t>
      </w:r>
      <w:r>
        <w:t>regarding</w:t>
      </w:r>
      <w:r>
        <w:rPr>
          <w:spacing w:val="11"/>
        </w:rPr>
        <w:t xml:space="preserve"> </w:t>
      </w:r>
      <w:r>
        <w:t>this</w:t>
      </w:r>
      <w:r>
        <w:rPr>
          <w:spacing w:val="9"/>
        </w:rPr>
        <w:t xml:space="preserve"> </w:t>
      </w:r>
      <w:r>
        <w:t>tender</w:t>
      </w:r>
      <w:r>
        <w:rPr>
          <w:spacing w:val="14"/>
        </w:rPr>
        <w:t xml:space="preserve"> </w:t>
      </w:r>
      <w:r>
        <w:t>are</w:t>
      </w:r>
      <w:r>
        <w:rPr>
          <w:spacing w:val="11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t>be</w:t>
      </w:r>
      <w:r>
        <w:rPr>
          <w:spacing w:val="9"/>
        </w:rPr>
        <w:t xml:space="preserve"> </w:t>
      </w:r>
      <w:r>
        <w:t>made</w:t>
      </w:r>
      <w:r>
        <w:rPr>
          <w:spacing w:val="9"/>
        </w:rPr>
        <w:t xml:space="preserve"> </w:t>
      </w:r>
      <w:r>
        <w:t>in</w:t>
      </w:r>
      <w:r>
        <w:rPr>
          <w:spacing w:val="15"/>
        </w:rPr>
        <w:t xml:space="preserve"> </w:t>
      </w:r>
      <w:r>
        <w:t>writing</w:t>
      </w:r>
      <w:r>
        <w:rPr>
          <w:spacing w:val="-47"/>
        </w:rPr>
        <w:t xml:space="preserve"> </w:t>
      </w:r>
      <w:r>
        <w:t>via</w:t>
      </w:r>
      <w:r>
        <w:rPr>
          <w:spacing w:val="-1"/>
        </w:rPr>
        <w:t xml:space="preserve"> </w:t>
      </w:r>
      <w:r>
        <w:t>email</w:t>
      </w:r>
      <w:r>
        <w:rPr>
          <w:spacing w:val="-1"/>
        </w:rPr>
        <w:t xml:space="preserve"> </w:t>
      </w:r>
      <w:r>
        <w:t>or official</w:t>
      </w:r>
      <w:r>
        <w:rPr>
          <w:spacing w:val="1"/>
        </w:rPr>
        <w:t xml:space="preserve"> </w:t>
      </w:r>
      <w:r>
        <w:t>letter.</w:t>
      </w:r>
    </w:p>
    <w:p w:rsidR="001040E3" w:rsidRDefault="00C01C44">
      <w:pPr>
        <w:pStyle w:val="ListParagraph"/>
        <w:numPr>
          <w:ilvl w:val="0"/>
          <w:numId w:val="5"/>
        </w:numPr>
        <w:tabs>
          <w:tab w:val="left" w:pos="1507"/>
          <w:tab w:val="left" w:pos="1508"/>
        </w:tabs>
        <w:spacing w:before="11"/>
      </w:pPr>
      <w:r>
        <w:t>All</w:t>
      </w:r>
      <w:r>
        <w:rPr>
          <w:spacing w:val="4"/>
        </w:rPr>
        <w:t xml:space="preserve"> </w:t>
      </w:r>
      <w:r>
        <w:t>questions</w:t>
      </w:r>
      <w:r>
        <w:rPr>
          <w:spacing w:val="6"/>
        </w:rPr>
        <w:t xml:space="preserve"> </w:t>
      </w:r>
      <w:r>
        <w:t>and</w:t>
      </w:r>
      <w:r>
        <w:rPr>
          <w:spacing w:val="6"/>
        </w:rPr>
        <w:t xml:space="preserve"> </w:t>
      </w:r>
      <w:r>
        <w:t>inquiries will</w:t>
      </w:r>
      <w:r>
        <w:rPr>
          <w:spacing w:val="5"/>
        </w:rPr>
        <w:t xml:space="preserve"> </w:t>
      </w:r>
      <w:r>
        <w:t>be</w:t>
      </w:r>
      <w:r>
        <w:rPr>
          <w:spacing w:val="5"/>
        </w:rPr>
        <w:t xml:space="preserve"> </w:t>
      </w:r>
      <w:r>
        <w:t>responded</w:t>
      </w:r>
      <w:r>
        <w:rPr>
          <w:spacing w:val="6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in</w:t>
      </w:r>
      <w:r>
        <w:rPr>
          <w:spacing w:val="7"/>
        </w:rPr>
        <w:t xml:space="preserve"> </w:t>
      </w:r>
      <w:r>
        <w:t>writing</w:t>
      </w:r>
      <w:r>
        <w:rPr>
          <w:spacing w:val="3"/>
        </w:rPr>
        <w:t xml:space="preserve"> </w:t>
      </w:r>
      <w:r>
        <w:t>by</w:t>
      </w:r>
      <w:r>
        <w:rPr>
          <w:spacing w:val="5"/>
        </w:rPr>
        <w:t xml:space="preserve"> </w:t>
      </w:r>
      <w:r>
        <w:t>email.</w:t>
      </w:r>
    </w:p>
    <w:p w:rsidR="001040E3" w:rsidRDefault="00C01C44">
      <w:pPr>
        <w:pStyle w:val="ListParagraph"/>
        <w:numPr>
          <w:ilvl w:val="0"/>
          <w:numId w:val="5"/>
        </w:numPr>
        <w:tabs>
          <w:tab w:val="left" w:pos="1507"/>
          <w:tab w:val="left" w:pos="1508"/>
        </w:tabs>
        <w:spacing w:before="145"/>
      </w:pPr>
      <w:r>
        <w:t>Verbal</w:t>
      </w:r>
      <w:r>
        <w:rPr>
          <w:spacing w:val="10"/>
        </w:rPr>
        <w:t xml:space="preserve"> </w:t>
      </w:r>
      <w:r>
        <w:t>responses</w:t>
      </w:r>
      <w:r>
        <w:rPr>
          <w:spacing w:val="5"/>
        </w:rPr>
        <w:t xml:space="preserve"> </w:t>
      </w:r>
      <w:r>
        <w:t>will</w:t>
      </w:r>
      <w:r>
        <w:rPr>
          <w:spacing w:val="5"/>
        </w:rPr>
        <w:t xml:space="preserve"> </w:t>
      </w:r>
      <w:r>
        <w:t>not</w:t>
      </w:r>
      <w:r>
        <w:rPr>
          <w:spacing w:val="6"/>
        </w:rPr>
        <w:t xml:space="preserve"> </w:t>
      </w:r>
      <w:r>
        <w:t>have</w:t>
      </w:r>
      <w:r>
        <w:rPr>
          <w:spacing w:val="2"/>
        </w:rPr>
        <w:t xml:space="preserve"> </w:t>
      </w:r>
      <w:r>
        <w:t>any</w:t>
      </w:r>
      <w:r>
        <w:rPr>
          <w:spacing w:val="3"/>
        </w:rPr>
        <w:t xml:space="preserve"> </w:t>
      </w:r>
      <w:r>
        <w:t>binding</w:t>
      </w:r>
      <w:r>
        <w:rPr>
          <w:spacing w:val="6"/>
        </w:rPr>
        <w:t xml:space="preserve"> </w:t>
      </w:r>
      <w:r>
        <w:t>on</w:t>
      </w:r>
      <w:r>
        <w:rPr>
          <w:spacing w:val="6"/>
        </w:rPr>
        <w:t xml:space="preserve"> </w:t>
      </w:r>
      <w:r>
        <w:t>either</w:t>
      </w:r>
      <w:r>
        <w:rPr>
          <w:spacing w:val="2"/>
        </w:rPr>
        <w:t xml:space="preserve"> </w:t>
      </w:r>
      <w:r>
        <w:t>party.</w:t>
      </w:r>
    </w:p>
    <w:p w:rsidR="001040E3" w:rsidRDefault="001040E3">
      <w:pPr>
        <w:sectPr w:rsidR="001040E3">
          <w:pgSz w:w="12240" w:h="15840"/>
          <w:pgMar w:top="1320" w:right="1080" w:bottom="900" w:left="1720" w:header="679" w:footer="716" w:gutter="0"/>
          <w:cols w:space="720"/>
        </w:sectPr>
      </w:pPr>
    </w:p>
    <w:p w:rsidR="001040E3" w:rsidRDefault="001040E3">
      <w:pPr>
        <w:pStyle w:val="BodyText"/>
        <w:rPr>
          <w:sz w:val="15"/>
        </w:rPr>
      </w:pPr>
    </w:p>
    <w:p w:rsidR="001040E3" w:rsidRDefault="00C01C44">
      <w:pPr>
        <w:pStyle w:val="Heading2"/>
        <w:numPr>
          <w:ilvl w:val="1"/>
          <w:numId w:val="4"/>
        </w:numPr>
        <w:tabs>
          <w:tab w:val="left" w:pos="1000"/>
        </w:tabs>
        <w:ind w:hanging="510"/>
        <w:jc w:val="left"/>
      </w:pPr>
      <w:bookmarkStart w:id="1" w:name="_TOC_250003"/>
      <w:r>
        <w:rPr>
          <w:spacing w:val="-1"/>
        </w:rPr>
        <w:t>Financial</w:t>
      </w:r>
      <w:r>
        <w:rPr>
          <w:spacing w:val="-12"/>
        </w:rPr>
        <w:t xml:space="preserve"> </w:t>
      </w:r>
      <w:bookmarkEnd w:id="1"/>
      <w:r>
        <w:rPr>
          <w:spacing w:val="-1"/>
        </w:rPr>
        <w:t>Proposal</w:t>
      </w:r>
    </w:p>
    <w:p w:rsidR="001040E3" w:rsidRDefault="00C01C44">
      <w:pPr>
        <w:pStyle w:val="ListParagraph"/>
        <w:numPr>
          <w:ilvl w:val="1"/>
          <w:numId w:val="4"/>
        </w:numPr>
        <w:tabs>
          <w:tab w:val="left" w:pos="1256"/>
        </w:tabs>
        <w:spacing w:before="235"/>
        <w:ind w:left="1256" w:hanging="425"/>
        <w:jc w:val="left"/>
      </w:pPr>
      <w:r>
        <w:t>Cost</w:t>
      </w:r>
      <w:r>
        <w:rPr>
          <w:spacing w:val="-6"/>
        </w:rPr>
        <w:t xml:space="preserve"> </w:t>
      </w:r>
      <w:r>
        <w:t>Matrix</w:t>
      </w:r>
    </w:p>
    <w:p w:rsidR="001040E3" w:rsidRDefault="001040E3">
      <w:pPr>
        <w:pStyle w:val="BodyText"/>
        <w:spacing w:before="9"/>
        <w:rPr>
          <w:sz w:val="27"/>
        </w:rPr>
      </w:pPr>
    </w:p>
    <w:p w:rsidR="001040E3" w:rsidRDefault="00C01C44">
      <w:pPr>
        <w:spacing w:line="372" w:lineRule="auto"/>
        <w:ind w:left="831" w:right="414"/>
        <w:rPr>
          <w:sz w:val="21"/>
        </w:rPr>
      </w:pPr>
      <w:r>
        <w:rPr>
          <w:sz w:val="21"/>
        </w:rPr>
        <w:t>Bidders</w:t>
      </w:r>
      <w:r>
        <w:rPr>
          <w:spacing w:val="33"/>
          <w:sz w:val="21"/>
        </w:rPr>
        <w:t xml:space="preserve"> </w:t>
      </w:r>
      <w:r>
        <w:rPr>
          <w:sz w:val="21"/>
        </w:rPr>
        <w:t>should</w:t>
      </w:r>
      <w:r>
        <w:rPr>
          <w:spacing w:val="31"/>
          <w:sz w:val="21"/>
        </w:rPr>
        <w:t xml:space="preserve"> </w:t>
      </w:r>
      <w:r>
        <w:rPr>
          <w:sz w:val="21"/>
        </w:rPr>
        <w:t>provide</w:t>
      </w:r>
      <w:r>
        <w:rPr>
          <w:spacing w:val="33"/>
          <w:sz w:val="21"/>
        </w:rPr>
        <w:t xml:space="preserve"> </w:t>
      </w:r>
      <w:r>
        <w:rPr>
          <w:sz w:val="21"/>
        </w:rPr>
        <w:t>their</w:t>
      </w:r>
      <w:r>
        <w:rPr>
          <w:spacing w:val="35"/>
          <w:sz w:val="21"/>
        </w:rPr>
        <w:t xml:space="preserve"> </w:t>
      </w:r>
      <w:r>
        <w:rPr>
          <w:sz w:val="21"/>
        </w:rPr>
        <w:t>cost</w:t>
      </w:r>
      <w:r>
        <w:rPr>
          <w:spacing w:val="31"/>
          <w:sz w:val="21"/>
        </w:rPr>
        <w:t xml:space="preserve"> </w:t>
      </w:r>
      <w:r>
        <w:rPr>
          <w:sz w:val="21"/>
        </w:rPr>
        <w:t>breakdown</w:t>
      </w:r>
      <w:r>
        <w:rPr>
          <w:spacing w:val="31"/>
          <w:sz w:val="21"/>
        </w:rPr>
        <w:t xml:space="preserve"> </w:t>
      </w:r>
      <w:r>
        <w:rPr>
          <w:sz w:val="21"/>
        </w:rPr>
        <w:t>in</w:t>
      </w:r>
      <w:r>
        <w:rPr>
          <w:spacing w:val="33"/>
          <w:sz w:val="21"/>
        </w:rPr>
        <w:t xml:space="preserve"> </w:t>
      </w:r>
      <w:r>
        <w:rPr>
          <w:sz w:val="21"/>
        </w:rPr>
        <w:t>the</w:t>
      </w:r>
      <w:r>
        <w:rPr>
          <w:spacing w:val="33"/>
          <w:sz w:val="21"/>
        </w:rPr>
        <w:t xml:space="preserve"> </w:t>
      </w:r>
      <w:r>
        <w:rPr>
          <w:sz w:val="21"/>
        </w:rPr>
        <w:t>following</w:t>
      </w:r>
      <w:r>
        <w:rPr>
          <w:spacing w:val="33"/>
          <w:sz w:val="21"/>
        </w:rPr>
        <w:t xml:space="preserve"> </w:t>
      </w:r>
      <w:r>
        <w:rPr>
          <w:sz w:val="21"/>
        </w:rPr>
        <w:t>format.</w:t>
      </w:r>
      <w:r>
        <w:rPr>
          <w:spacing w:val="32"/>
          <w:sz w:val="21"/>
        </w:rPr>
        <w:t xml:space="preserve"> </w:t>
      </w:r>
      <w:r>
        <w:rPr>
          <w:sz w:val="21"/>
        </w:rPr>
        <w:t>Costing</w:t>
      </w:r>
      <w:r>
        <w:rPr>
          <w:spacing w:val="34"/>
          <w:sz w:val="21"/>
        </w:rPr>
        <w:t xml:space="preserve"> </w:t>
      </w:r>
      <w:r>
        <w:rPr>
          <w:sz w:val="21"/>
        </w:rPr>
        <w:t>to</w:t>
      </w:r>
      <w:r>
        <w:rPr>
          <w:spacing w:val="31"/>
          <w:sz w:val="21"/>
        </w:rPr>
        <w:t xml:space="preserve"> </w:t>
      </w:r>
      <w:r>
        <w:rPr>
          <w:sz w:val="21"/>
        </w:rPr>
        <w:t>be</w:t>
      </w:r>
      <w:r>
        <w:rPr>
          <w:spacing w:val="-45"/>
          <w:sz w:val="21"/>
        </w:rPr>
        <w:t xml:space="preserve"> </w:t>
      </w:r>
      <w:r>
        <w:rPr>
          <w:sz w:val="21"/>
        </w:rPr>
        <w:t>provided</w:t>
      </w:r>
      <w:r>
        <w:rPr>
          <w:spacing w:val="2"/>
          <w:sz w:val="21"/>
        </w:rPr>
        <w:t xml:space="preserve"> </w:t>
      </w:r>
      <w:r w:rsidR="001020DC">
        <w:rPr>
          <w:sz w:val="21"/>
        </w:rPr>
        <w:t xml:space="preserve">for </w:t>
      </w:r>
      <w:r w:rsidR="000729E3">
        <w:rPr>
          <w:sz w:val="21"/>
        </w:rPr>
        <w:t xml:space="preserve">a one(1) and </w:t>
      </w:r>
      <w:r w:rsidR="001020DC">
        <w:rPr>
          <w:sz w:val="21"/>
        </w:rPr>
        <w:t>three (3)</w:t>
      </w:r>
      <w:r>
        <w:rPr>
          <w:spacing w:val="1"/>
          <w:sz w:val="21"/>
        </w:rPr>
        <w:t xml:space="preserve"> </w:t>
      </w:r>
      <w:r w:rsidR="001020DC">
        <w:rPr>
          <w:sz w:val="21"/>
        </w:rPr>
        <w:t>year</w:t>
      </w:r>
      <w:r>
        <w:rPr>
          <w:spacing w:val="-1"/>
          <w:sz w:val="21"/>
        </w:rPr>
        <w:t xml:space="preserve"> </w:t>
      </w:r>
      <w:r w:rsidR="000729E3">
        <w:rPr>
          <w:sz w:val="21"/>
        </w:rPr>
        <w:t>term support renewal for the existing solution</w:t>
      </w:r>
      <w:r>
        <w:rPr>
          <w:sz w:val="21"/>
        </w:rPr>
        <w:t>.</w:t>
      </w:r>
      <w:r w:rsidR="004E189C">
        <w:rPr>
          <w:sz w:val="21"/>
        </w:rPr>
        <w:t xml:space="preserve"> A separate breakdown must be included for the Node Expansion per site.</w:t>
      </w:r>
    </w:p>
    <w:p w:rsidR="004E189C" w:rsidRDefault="004E189C" w:rsidP="004E189C">
      <w:pPr>
        <w:pStyle w:val="ListParagraph"/>
        <w:numPr>
          <w:ilvl w:val="0"/>
          <w:numId w:val="17"/>
        </w:numPr>
        <w:spacing w:line="254" w:lineRule="exact"/>
        <w:rPr>
          <w:b/>
          <w:sz w:val="21"/>
        </w:rPr>
      </w:pPr>
      <w:r w:rsidRPr="004E189C">
        <w:rPr>
          <w:b/>
          <w:sz w:val="21"/>
        </w:rPr>
        <w:t>COST BREAKDOWN SUMMARY FOR CURRENT ENVIRONMENT WARRANTY RENEWAL</w:t>
      </w:r>
    </w:p>
    <w:p w:rsidR="004E189C" w:rsidRDefault="004E189C" w:rsidP="004E189C">
      <w:pPr>
        <w:spacing w:line="254" w:lineRule="exact"/>
        <w:rPr>
          <w:b/>
          <w:sz w:val="21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74"/>
        <w:gridCol w:w="3354"/>
        <w:gridCol w:w="2812"/>
      </w:tblGrid>
      <w:tr w:rsidR="004E189C" w:rsidTr="006857A2">
        <w:trPr>
          <w:trHeight w:val="275"/>
          <w:jc w:val="center"/>
        </w:trPr>
        <w:tc>
          <w:tcPr>
            <w:tcW w:w="7540" w:type="dxa"/>
            <w:gridSpan w:val="3"/>
            <w:shd w:val="clear" w:color="auto" w:fill="262626"/>
          </w:tcPr>
          <w:p w:rsidR="004E189C" w:rsidRDefault="004E189C" w:rsidP="006857A2">
            <w:pPr>
              <w:pStyle w:val="TableParagraph"/>
              <w:spacing w:before="8" w:line="247" w:lineRule="exact"/>
              <w:ind w:left="3134" w:right="3130"/>
              <w:jc w:val="center"/>
            </w:pPr>
            <w:r>
              <w:rPr>
                <w:color w:val="FFFFFF"/>
              </w:rPr>
              <w:t>COST</w:t>
            </w:r>
            <w:r>
              <w:rPr>
                <w:color w:val="FFFFFF"/>
                <w:spacing w:val="-7"/>
              </w:rPr>
              <w:t xml:space="preserve"> </w:t>
            </w:r>
            <w:r>
              <w:rPr>
                <w:color w:val="FFFFFF"/>
              </w:rPr>
              <w:t>MATRIX</w:t>
            </w:r>
          </w:p>
        </w:tc>
      </w:tr>
      <w:tr w:rsidR="004E189C" w:rsidTr="006857A2">
        <w:trPr>
          <w:trHeight w:val="274"/>
          <w:jc w:val="center"/>
        </w:trPr>
        <w:tc>
          <w:tcPr>
            <w:tcW w:w="1374" w:type="dxa"/>
            <w:shd w:val="clear" w:color="auto" w:fill="D8D8D8"/>
          </w:tcPr>
          <w:p w:rsidR="004E189C" w:rsidRDefault="004E189C" w:rsidP="006857A2">
            <w:pPr>
              <w:pStyle w:val="TableParagraph"/>
              <w:spacing w:before="6" w:line="248" w:lineRule="exact"/>
              <w:ind w:left="285"/>
            </w:pPr>
            <w:r>
              <w:t>Category</w:t>
            </w:r>
          </w:p>
        </w:tc>
        <w:tc>
          <w:tcPr>
            <w:tcW w:w="3354" w:type="dxa"/>
            <w:shd w:val="clear" w:color="auto" w:fill="D8D8D8"/>
          </w:tcPr>
          <w:p w:rsidR="004E189C" w:rsidRDefault="004E189C" w:rsidP="006857A2">
            <w:pPr>
              <w:pStyle w:val="TableParagraph"/>
              <w:spacing w:before="6" w:line="248" w:lineRule="exact"/>
              <w:ind w:left="101"/>
            </w:pPr>
            <w:r>
              <w:t>Description</w:t>
            </w:r>
          </w:p>
        </w:tc>
        <w:tc>
          <w:tcPr>
            <w:tcW w:w="2812" w:type="dxa"/>
            <w:shd w:val="clear" w:color="auto" w:fill="D8D8D8"/>
          </w:tcPr>
          <w:p w:rsidR="004E189C" w:rsidRDefault="004E189C" w:rsidP="006857A2">
            <w:pPr>
              <w:pStyle w:val="TableParagraph"/>
              <w:spacing w:before="6" w:line="248" w:lineRule="exact"/>
              <w:ind w:left="943" w:right="937"/>
              <w:jc w:val="center"/>
            </w:pPr>
            <w:r>
              <w:t>Cost</w:t>
            </w:r>
            <w:r>
              <w:rPr>
                <w:spacing w:val="-1"/>
              </w:rPr>
              <w:t xml:space="preserve"> </w:t>
            </w:r>
            <w:r>
              <w:t>(FJD)</w:t>
            </w:r>
          </w:p>
        </w:tc>
      </w:tr>
      <w:tr w:rsidR="004E189C" w:rsidTr="006857A2">
        <w:trPr>
          <w:trHeight w:val="230"/>
          <w:jc w:val="center"/>
        </w:trPr>
        <w:tc>
          <w:tcPr>
            <w:tcW w:w="1374" w:type="dxa"/>
            <w:vMerge w:val="restart"/>
          </w:tcPr>
          <w:p w:rsidR="004E189C" w:rsidRDefault="004E189C" w:rsidP="006857A2">
            <w:pPr>
              <w:pStyle w:val="TableParagraph"/>
              <w:spacing w:before="7"/>
              <w:ind w:left="355"/>
              <w:rPr>
                <w:sz w:val="18"/>
              </w:rPr>
            </w:pPr>
            <w:r>
              <w:rPr>
                <w:w w:val="105"/>
                <w:sz w:val="18"/>
              </w:rPr>
              <w:t>Products</w:t>
            </w:r>
          </w:p>
        </w:tc>
        <w:tc>
          <w:tcPr>
            <w:tcW w:w="3354" w:type="dxa"/>
          </w:tcPr>
          <w:p w:rsidR="004E189C" w:rsidRDefault="004E189C" w:rsidP="007B7F42">
            <w:pPr>
              <w:pStyle w:val="TableParagraph"/>
              <w:spacing w:before="7" w:line="203" w:lineRule="exact"/>
              <w:ind w:left="102"/>
              <w:rPr>
                <w:sz w:val="18"/>
              </w:rPr>
            </w:pPr>
            <w:r w:rsidRPr="003A6CB5">
              <w:rPr>
                <w:b/>
                <w:w w:val="105"/>
                <w:sz w:val="18"/>
              </w:rPr>
              <w:t>Hardware/Appliance</w:t>
            </w:r>
            <w:r>
              <w:rPr>
                <w:w w:val="105"/>
                <w:sz w:val="18"/>
              </w:rPr>
              <w:t xml:space="preserve"> </w:t>
            </w:r>
          </w:p>
        </w:tc>
        <w:tc>
          <w:tcPr>
            <w:tcW w:w="2812" w:type="dxa"/>
          </w:tcPr>
          <w:p w:rsidR="004E189C" w:rsidRDefault="004E189C" w:rsidP="006857A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E189C" w:rsidTr="006857A2">
        <w:trPr>
          <w:trHeight w:val="228"/>
          <w:jc w:val="center"/>
        </w:trPr>
        <w:tc>
          <w:tcPr>
            <w:tcW w:w="1374" w:type="dxa"/>
            <w:vMerge/>
            <w:tcBorders>
              <w:top w:val="nil"/>
            </w:tcBorders>
          </w:tcPr>
          <w:p w:rsidR="004E189C" w:rsidRDefault="004E189C" w:rsidP="004E189C">
            <w:pPr>
              <w:rPr>
                <w:sz w:val="2"/>
                <w:szCs w:val="2"/>
              </w:rPr>
            </w:pPr>
          </w:p>
        </w:tc>
        <w:tc>
          <w:tcPr>
            <w:tcW w:w="3354" w:type="dxa"/>
          </w:tcPr>
          <w:p w:rsidR="004E189C" w:rsidRPr="004E189C" w:rsidRDefault="004E189C" w:rsidP="007B7F42">
            <w:pPr>
              <w:pStyle w:val="TableParagraph"/>
              <w:spacing w:before="7" w:line="202" w:lineRule="exact"/>
              <w:rPr>
                <w:sz w:val="18"/>
              </w:rPr>
            </w:pPr>
            <w:r>
              <w:rPr>
                <w:i/>
                <w:w w:val="104"/>
                <w:sz w:val="18"/>
              </w:rPr>
              <w:t xml:space="preserve"> </w:t>
            </w:r>
            <w:r w:rsidR="007B7F42">
              <w:rPr>
                <w:w w:val="104"/>
                <w:sz w:val="18"/>
              </w:rPr>
              <w:t>1</w:t>
            </w:r>
            <w:r>
              <w:rPr>
                <w:w w:val="104"/>
                <w:sz w:val="18"/>
              </w:rPr>
              <w:t xml:space="preserve"> Year Hardware &amp; Support (Prod</w:t>
            </w:r>
            <w:r w:rsidR="007B7F42">
              <w:rPr>
                <w:w w:val="104"/>
                <w:sz w:val="18"/>
              </w:rPr>
              <w:t>uction</w:t>
            </w:r>
            <w:r>
              <w:rPr>
                <w:w w:val="104"/>
                <w:sz w:val="18"/>
              </w:rPr>
              <w:t>)</w:t>
            </w:r>
          </w:p>
        </w:tc>
        <w:tc>
          <w:tcPr>
            <w:tcW w:w="2812" w:type="dxa"/>
          </w:tcPr>
          <w:p w:rsidR="004E189C" w:rsidRDefault="004E189C" w:rsidP="004E189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B7F42" w:rsidTr="006857A2">
        <w:trPr>
          <w:trHeight w:val="228"/>
          <w:jc w:val="center"/>
        </w:trPr>
        <w:tc>
          <w:tcPr>
            <w:tcW w:w="1374" w:type="dxa"/>
            <w:vMerge/>
            <w:tcBorders>
              <w:top w:val="nil"/>
            </w:tcBorders>
          </w:tcPr>
          <w:p w:rsidR="007B7F42" w:rsidRDefault="007B7F42" w:rsidP="007B7F42">
            <w:pPr>
              <w:rPr>
                <w:sz w:val="2"/>
                <w:szCs w:val="2"/>
              </w:rPr>
            </w:pPr>
          </w:p>
        </w:tc>
        <w:tc>
          <w:tcPr>
            <w:tcW w:w="3354" w:type="dxa"/>
          </w:tcPr>
          <w:p w:rsidR="007B7F42" w:rsidRPr="004E189C" w:rsidRDefault="007B7F42" w:rsidP="007B7F42">
            <w:pPr>
              <w:pStyle w:val="TableParagraph"/>
              <w:spacing w:before="7" w:line="202" w:lineRule="exact"/>
              <w:rPr>
                <w:sz w:val="18"/>
              </w:rPr>
            </w:pPr>
            <w:r>
              <w:rPr>
                <w:i/>
                <w:w w:val="104"/>
                <w:sz w:val="18"/>
              </w:rPr>
              <w:t xml:space="preserve"> </w:t>
            </w:r>
            <w:r>
              <w:rPr>
                <w:w w:val="104"/>
                <w:sz w:val="18"/>
              </w:rPr>
              <w:t>1 Year Hardware &amp; Support (DR)</w:t>
            </w:r>
          </w:p>
        </w:tc>
        <w:tc>
          <w:tcPr>
            <w:tcW w:w="2812" w:type="dxa"/>
          </w:tcPr>
          <w:p w:rsidR="007B7F42" w:rsidRDefault="007B7F42" w:rsidP="007B7F4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B7F42" w:rsidTr="006857A2">
        <w:trPr>
          <w:trHeight w:val="230"/>
          <w:jc w:val="center"/>
        </w:trPr>
        <w:tc>
          <w:tcPr>
            <w:tcW w:w="1374" w:type="dxa"/>
            <w:vMerge/>
            <w:tcBorders>
              <w:top w:val="nil"/>
            </w:tcBorders>
          </w:tcPr>
          <w:p w:rsidR="007B7F42" w:rsidRDefault="007B7F42" w:rsidP="007B7F42">
            <w:pPr>
              <w:rPr>
                <w:sz w:val="2"/>
                <w:szCs w:val="2"/>
              </w:rPr>
            </w:pPr>
          </w:p>
        </w:tc>
        <w:tc>
          <w:tcPr>
            <w:tcW w:w="3354" w:type="dxa"/>
          </w:tcPr>
          <w:p w:rsidR="007B7F42" w:rsidRDefault="007B7F42" w:rsidP="007B7F42">
            <w:pPr>
              <w:pStyle w:val="TableParagraph"/>
              <w:spacing w:before="8" w:line="202" w:lineRule="exact"/>
              <w:ind w:left="101"/>
              <w:rPr>
                <w:i/>
                <w:sz w:val="18"/>
              </w:rPr>
            </w:pPr>
            <w:r>
              <w:rPr>
                <w:i/>
                <w:color w:val="0070BF"/>
                <w:w w:val="105"/>
                <w:sz w:val="18"/>
              </w:rPr>
              <w:t>--</w:t>
            </w:r>
            <w:r>
              <w:rPr>
                <w:i/>
                <w:color w:val="0070BF"/>
                <w:spacing w:val="-8"/>
                <w:w w:val="105"/>
                <w:sz w:val="18"/>
              </w:rPr>
              <w:t xml:space="preserve"> </w:t>
            </w:r>
            <w:r>
              <w:rPr>
                <w:i/>
                <w:color w:val="0070BF"/>
                <w:w w:val="105"/>
                <w:sz w:val="18"/>
              </w:rPr>
              <w:t>add</w:t>
            </w:r>
            <w:r>
              <w:rPr>
                <w:i/>
                <w:color w:val="0070BF"/>
                <w:spacing w:val="-7"/>
                <w:w w:val="105"/>
                <w:sz w:val="18"/>
              </w:rPr>
              <w:t xml:space="preserve"> </w:t>
            </w:r>
            <w:r>
              <w:rPr>
                <w:i/>
                <w:color w:val="0070BF"/>
                <w:w w:val="105"/>
                <w:sz w:val="18"/>
              </w:rPr>
              <w:t>rows</w:t>
            </w:r>
            <w:r>
              <w:rPr>
                <w:i/>
                <w:color w:val="0070BF"/>
                <w:spacing w:val="-6"/>
                <w:w w:val="105"/>
                <w:sz w:val="18"/>
              </w:rPr>
              <w:t xml:space="preserve"> </w:t>
            </w:r>
            <w:r>
              <w:rPr>
                <w:i/>
                <w:color w:val="0070BF"/>
                <w:w w:val="105"/>
                <w:sz w:val="18"/>
              </w:rPr>
              <w:t>as</w:t>
            </w:r>
            <w:r>
              <w:rPr>
                <w:i/>
                <w:color w:val="0070BF"/>
                <w:spacing w:val="-6"/>
                <w:w w:val="105"/>
                <w:sz w:val="18"/>
              </w:rPr>
              <w:t xml:space="preserve"> </w:t>
            </w:r>
            <w:r>
              <w:rPr>
                <w:i/>
                <w:color w:val="0070BF"/>
                <w:w w:val="105"/>
                <w:sz w:val="18"/>
              </w:rPr>
              <w:t>needed</w:t>
            </w:r>
            <w:r>
              <w:rPr>
                <w:i/>
                <w:w w:val="104"/>
                <w:sz w:val="18"/>
              </w:rPr>
              <w:t xml:space="preserve"> </w:t>
            </w:r>
          </w:p>
        </w:tc>
        <w:tc>
          <w:tcPr>
            <w:tcW w:w="2812" w:type="dxa"/>
          </w:tcPr>
          <w:p w:rsidR="007B7F42" w:rsidRDefault="007B7F42" w:rsidP="007B7F4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B7F42" w:rsidTr="006857A2">
        <w:trPr>
          <w:trHeight w:val="230"/>
          <w:jc w:val="center"/>
        </w:trPr>
        <w:tc>
          <w:tcPr>
            <w:tcW w:w="1374" w:type="dxa"/>
            <w:vMerge/>
            <w:tcBorders>
              <w:top w:val="nil"/>
            </w:tcBorders>
          </w:tcPr>
          <w:p w:rsidR="007B7F42" w:rsidRDefault="007B7F42" w:rsidP="007B7F42">
            <w:pPr>
              <w:rPr>
                <w:sz w:val="2"/>
                <w:szCs w:val="2"/>
              </w:rPr>
            </w:pPr>
          </w:p>
        </w:tc>
        <w:tc>
          <w:tcPr>
            <w:tcW w:w="3354" w:type="dxa"/>
          </w:tcPr>
          <w:p w:rsidR="007B7F42" w:rsidRPr="004E189C" w:rsidRDefault="007B7F42" w:rsidP="007B7F42">
            <w:pPr>
              <w:pStyle w:val="TableParagraph"/>
              <w:spacing w:before="7" w:line="202" w:lineRule="exact"/>
              <w:rPr>
                <w:sz w:val="18"/>
              </w:rPr>
            </w:pPr>
            <w:r>
              <w:rPr>
                <w:i/>
                <w:w w:val="104"/>
                <w:sz w:val="18"/>
              </w:rPr>
              <w:t xml:space="preserve"> </w:t>
            </w:r>
            <w:r>
              <w:rPr>
                <w:w w:val="104"/>
                <w:sz w:val="18"/>
              </w:rPr>
              <w:t>3 Year Hardware &amp; Support (Production)</w:t>
            </w:r>
          </w:p>
        </w:tc>
        <w:tc>
          <w:tcPr>
            <w:tcW w:w="2812" w:type="dxa"/>
          </w:tcPr>
          <w:p w:rsidR="007B7F42" w:rsidRDefault="007B7F42" w:rsidP="007B7F4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B7F42" w:rsidTr="006857A2">
        <w:trPr>
          <w:trHeight w:val="230"/>
          <w:jc w:val="center"/>
        </w:trPr>
        <w:tc>
          <w:tcPr>
            <w:tcW w:w="1374" w:type="dxa"/>
            <w:vMerge/>
            <w:tcBorders>
              <w:top w:val="nil"/>
            </w:tcBorders>
          </w:tcPr>
          <w:p w:rsidR="007B7F42" w:rsidRDefault="007B7F42" w:rsidP="007B7F42">
            <w:pPr>
              <w:rPr>
                <w:sz w:val="2"/>
                <w:szCs w:val="2"/>
              </w:rPr>
            </w:pPr>
          </w:p>
        </w:tc>
        <w:tc>
          <w:tcPr>
            <w:tcW w:w="3354" w:type="dxa"/>
          </w:tcPr>
          <w:p w:rsidR="007B7F42" w:rsidRPr="004E189C" w:rsidRDefault="007B7F42" w:rsidP="007B7F42">
            <w:pPr>
              <w:pStyle w:val="TableParagraph"/>
              <w:spacing w:before="7" w:line="202" w:lineRule="exact"/>
              <w:rPr>
                <w:sz w:val="18"/>
              </w:rPr>
            </w:pPr>
            <w:r>
              <w:rPr>
                <w:i/>
                <w:w w:val="104"/>
                <w:sz w:val="18"/>
              </w:rPr>
              <w:t xml:space="preserve"> </w:t>
            </w:r>
            <w:r>
              <w:rPr>
                <w:w w:val="104"/>
                <w:sz w:val="18"/>
              </w:rPr>
              <w:t>3 Year Hardware &amp; Support (DR)</w:t>
            </w:r>
          </w:p>
        </w:tc>
        <w:tc>
          <w:tcPr>
            <w:tcW w:w="2812" w:type="dxa"/>
          </w:tcPr>
          <w:p w:rsidR="007B7F42" w:rsidRDefault="007B7F42" w:rsidP="007B7F4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B7F42" w:rsidTr="006857A2">
        <w:trPr>
          <w:trHeight w:val="230"/>
          <w:jc w:val="center"/>
        </w:trPr>
        <w:tc>
          <w:tcPr>
            <w:tcW w:w="1374" w:type="dxa"/>
            <w:vMerge/>
            <w:tcBorders>
              <w:top w:val="nil"/>
            </w:tcBorders>
          </w:tcPr>
          <w:p w:rsidR="007B7F42" w:rsidRDefault="007B7F42" w:rsidP="007B7F42">
            <w:pPr>
              <w:rPr>
                <w:sz w:val="2"/>
                <w:szCs w:val="2"/>
              </w:rPr>
            </w:pPr>
          </w:p>
        </w:tc>
        <w:tc>
          <w:tcPr>
            <w:tcW w:w="6166" w:type="dxa"/>
            <w:gridSpan w:val="2"/>
          </w:tcPr>
          <w:p w:rsidR="007B7F42" w:rsidRDefault="007B7F42" w:rsidP="007B7F4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B7F42" w:rsidTr="006857A2">
        <w:trPr>
          <w:trHeight w:val="230"/>
          <w:jc w:val="center"/>
        </w:trPr>
        <w:tc>
          <w:tcPr>
            <w:tcW w:w="1374" w:type="dxa"/>
            <w:vMerge/>
            <w:tcBorders>
              <w:top w:val="nil"/>
            </w:tcBorders>
          </w:tcPr>
          <w:p w:rsidR="007B7F42" w:rsidRDefault="007B7F42" w:rsidP="007B7F42">
            <w:pPr>
              <w:rPr>
                <w:sz w:val="2"/>
                <w:szCs w:val="2"/>
              </w:rPr>
            </w:pPr>
          </w:p>
        </w:tc>
        <w:tc>
          <w:tcPr>
            <w:tcW w:w="3354" w:type="dxa"/>
          </w:tcPr>
          <w:p w:rsidR="007B7F42" w:rsidRDefault="007B7F42" w:rsidP="007B7F42">
            <w:pPr>
              <w:pStyle w:val="TableParagraph"/>
              <w:spacing w:before="6" w:line="204" w:lineRule="exact"/>
              <w:ind w:left="101"/>
              <w:rPr>
                <w:sz w:val="18"/>
              </w:rPr>
            </w:pPr>
            <w:r w:rsidRPr="00670645">
              <w:rPr>
                <w:b/>
                <w:sz w:val="18"/>
              </w:rPr>
              <w:t>Software</w:t>
            </w:r>
            <w:r>
              <w:rPr>
                <w:sz w:val="18"/>
              </w:rPr>
              <w:t xml:space="preserve"> (where applicable</w:t>
            </w:r>
            <w:r w:rsidR="00670645">
              <w:rPr>
                <w:sz w:val="18"/>
              </w:rPr>
              <w:t>)</w:t>
            </w:r>
          </w:p>
        </w:tc>
        <w:tc>
          <w:tcPr>
            <w:tcW w:w="2812" w:type="dxa"/>
          </w:tcPr>
          <w:p w:rsidR="007B7F42" w:rsidRDefault="007B7F42" w:rsidP="007B7F4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B7F42" w:rsidTr="006857A2">
        <w:trPr>
          <w:trHeight w:val="226"/>
          <w:jc w:val="center"/>
        </w:trPr>
        <w:tc>
          <w:tcPr>
            <w:tcW w:w="1374" w:type="dxa"/>
            <w:vMerge/>
            <w:tcBorders>
              <w:top w:val="nil"/>
            </w:tcBorders>
          </w:tcPr>
          <w:p w:rsidR="007B7F42" w:rsidRDefault="007B7F42" w:rsidP="007B7F42">
            <w:pPr>
              <w:rPr>
                <w:sz w:val="2"/>
                <w:szCs w:val="2"/>
              </w:rPr>
            </w:pPr>
          </w:p>
        </w:tc>
        <w:tc>
          <w:tcPr>
            <w:tcW w:w="3354" w:type="dxa"/>
          </w:tcPr>
          <w:p w:rsidR="007B7F42" w:rsidRDefault="007B7F42" w:rsidP="007B7F42">
            <w:pPr>
              <w:pStyle w:val="TableParagraph"/>
              <w:spacing w:before="6" w:line="200" w:lineRule="exact"/>
              <w:ind w:left="101"/>
              <w:rPr>
                <w:i/>
                <w:sz w:val="18"/>
              </w:rPr>
            </w:pPr>
            <w:r>
              <w:rPr>
                <w:i/>
                <w:color w:val="0070BF"/>
                <w:w w:val="104"/>
                <w:sz w:val="18"/>
              </w:rPr>
              <w:t xml:space="preserve"> </w:t>
            </w:r>
            <w:r>
              <w:rPr>
                <w:i/>
                <w:color w:val="0070BF"/>
                <w:w w:val="105"/>
                <w:sz w:val="18"/>
              </w:rPr>
              <w:t>--</w:t>
            </w:r>
            <w:r>
              <w:rPr>
                <w:i/>
                <w:color w:val="0070BF"/>
                <w:spacing w:val="-8"/>
                <w:w w:val="105"/>
                <w:sz w:val="18"/>
              </w:rPr>
              <w:t xml:space="preserve"> </w:t>
            </w:r>
            <w:r>
              <w:rPr>
                <w:i/>
                <w:color w:val="0070BF"/>
                <w:w w:val="105"/>
                <w:sz w:val="18"/>
              </w:rPr>
              <w:t>add</w:t>
            </w:r>
            <w:r>
              <w:rPr>
                <w:i/>
                <w:color w:val="0070BF"/>
                <w:spacing w:val="-6"/>
                <w:w w:val="105"/>
                <w:sz w:val="18"/>
              </w:rPr>
              <w:t xml:space="preserve"> </w:t>
            </w:r>
            <w:r>
              <w:rPr>
                <w:i/>
                <w:color w:val="0070BF"/>
                <w:w w:val="105"/>
                <w:sz w:val="18"/>
              </w:rPr>
              <w:t>rows</w:t>
            </w:r>
            <w:r>
              <w:rPr>
                <w:i/>
                <w:color w:val="0070BF"/>
                <w:spacing w:val="-6"/>
                <w:w w:val="105"/>
                <w:sz w:val="18"/>
              </w:rPr>
              <w:t xml:space="preserve"> </w:t>
            </w:r>
            <w:r>
              <w:rPr>
                <w:i/>
                <w:color w:val="0070BF"/>
                <w:w w:val="105"/>
                <w:sz w:val="18"/>
              </w:rPr>
              <w:t>as</w:t>
            </w:r>
            <w:r>
              <w:rPr>
                <w:i/>
                <w:color w:val="0070BF"/>
                <w:spacing w:val="-6"/>
                <w:w w:val="105"/>
                <w:sz w:val="18"/>
              </w:rPr>
              <w:t xml:space="preserve"> </w:t>
            </w:r>
            <w:r>
              <w:rPr>
                <w:i/>
                <w:color w:val="0070BF"/>
                <w:w w:val="105"/>
                <w:sz w:val="18"/>
              </w:rPr>
              <w:t>needed</w:t>
            </w:r>
          </w:p>
        </w:tc>
        <w:tc>
          <w:tcPr>
            <w:tcW w:w="2812" w:type="dxa"/>
          </w:tcPr>
          <w:p w:rsidR="007B7F42" w:rsidRDefault="007B7F42" w:rsidP="007B7F4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B7F42" w:rsidTr="006857A2">
        <w:trPr>
          <w:trHeight w:val="228"/>
          <w:jc w:val="center"/>
        </w:trPr>
        <w:tc>
          <w:tcPr>
            <w:tcW w:w="1374" w:type="dxa"/>
            <w:vMerge/>
            <w:tcBorders>
              <w:top w:val="nil"/>
            </w:tcBorders>
          </w:tcPr>
          <w:p w:rsidR="007B7F42" w:rsidRDefault="007B7F42" w:rsidP="007B7F42">
            <w:pPr>
              <w:rPr>
                <w:sz w:val="2"/>
                <w:szCs w:val="2"/>
              </w:rPr>
            </w:pPr>
          </w:p>
        </w:tc>
        <w:tc>
          <w:tcPr>
            <w:tcW w:w="3354" w:type="dxa"/>
          </w:tcPr>
          <w:p w:rsidR="007B7F42" w:rsidRDefault="007B7F42" w:rsidP="007B7F42">
            <w:pPr>
              <w:pStyle w:val="TableParagraph"/>
              <w:spacing w:before="9" w:line="199" w:lineRule="exact"/>
              <w:ind w:left="101"/>
              <w:rPr>
                <w:i/>
                <w:sz w:val="18"/>
              </w:rPr>
            </w:pPr>
          </w:p>
        </w:tc>
        <w:tc>
          <w:tcPr>
            <w:tcW w:w="2812" w:type="dxa"/>
          </w:tcPr>
          <w:p w:rsidR="007B7F42" w:rsidRDefault="007B7F42" w:rsidP="007B7F4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B7F42" w:rsidTr="006857A2">
        <w:trPr>
          <w:trHeight w:val="230"/>
          <w:jc w:val="center"/>
        </w:trPr>
        <w:tc>
          <w:tcPr>
            <w:tcW w:w="1374" w:type="dxa"/>
            <w:vMerge/>
            <w:tcBorders>
              <w:top w:val="nil"/>
            </w:tcBorders>
          </w:tcPr>
          <w:p w:rsidR="007B7F42" w:rsidRDefault="007B7F42" w:rsidP="007B7F42">
            <w:pPr>
              <w:rPr>
                <w:sz w:val="2"/>
                <w:szCs w:val="2"/>
              </w:rPr>
            </w:pPr>
          </w:p>
        </w:tc>
        <w:tc>
          <w:tcPr>
            <w:tcW w:w="6166" w:type="dxa"/>
            <w:gridSpan w:val="2"/>
          </w:tcPr>
          <w:p w:rsidR="007B7F42" w:rsidRDefault="007B7F42" w:rsidP="007B7F4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B7F42" w:rsidTr="006857A2">
        <w:trPr>
          <w:trHeight w:val="228"/>
          <w:jc w:val="center"/>
        </w:trPr>
        <w:tc>
          <w:tcPr>
            <w:tcW w:w="1374" w:type="dxa"/>
            <w:vMerge/>
            <w:tcBorders>
              <w:top w:val="nil"/>
            </w:tcBorders>
          </w:tcPr>
          <w:p w:rsidR="007B7F42" w:rsidRDefault="007B7F42" w:rsidP="007B7F42">
            <w:pPr>
              <w:rPr>
                <w:sz w:val="2"/>
                <w:szCs w:val="2"/>
              </w:rPr>
            </w:pPr>
          </w:p>
        </w:tc>
        <w:tc>
          <w:tcPr>
            <w:tcW w:w="3354" w:type="dxa"/>
          </w:tcPr>
          <w:p w:rsidR="007B7F42" w:rsidRDefault="007B7F42" w:rsidP="007B7F42">
            <w:pPr>
              <w:pStyle w:val="TableParagraph"/>
              <w:spacing w:before="6" w:line="203" w:lineRule="exact"/>
              <w:ind w:left="101"/>
              <w:rPr>
                <w:sz w:val="18"/>
              </w:rPr>
            </w:pPr>
            <w:r>
              <w:rPr>
                <w:sz w:val="18"/>
              </w:rPr>
              <w:t>Total</w:t>
            </w:r>
          </w:p>
        </w:tc>
        <w:tc>
          <w:tcPr>
            <w:tcW w:w="2812" w:type="dxa"/>
          </w:tcPr>
          <w:p w:rsidR="007B7F42" w:rsidRDefault="007B7F42" w:rsidP="007B7F42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1040E3" w:rsidRDefault="001040E3">
      <w:pPr>
        <w:pStyle w:val="BodyText"/>
        <w:spacing w:before="1" w:after="1"/>
        <w:rPr>
          <w:sz w:val="11"/>
        </w:rPr>
      </w:pPr>
    </w:p>
    <w:p w:rsidR="003A6CB5" w:rsidRDefault="003A6CB5">
      <w:pPr>
        <w:pStyle w:val="BodyText"/>
        <w:spacing w:before="1" w:after="1"/>
        <w:rPr>
          <w:sz w:val="11"/>
        </w:rPr>
      </w:pPr>
    </w:p>
    <w:p w:rsidR="007213AD" w:rsidRPr="007213AD" w:rsidRDefault="007213AD" w:rsidP="007213AD">
      <w:pPr>
        <w:pStyle w:val="ListParagraph"/>
        <w:numPr>
          <w:ilvl w:val="0"/>
          <w:numId w:val="17"/>
        </w:numPr>
        <w:spacing w:line="254" w:lineRule="exact"/>
        <w:rPr>
          <w:b/>
          <w:sz w:val="21"/>
        </w:rPr>
      </w:pPr>
      <w:r w:rsidRPr="007213AD">
        <w:rPr>
          <w:b/>
          <w:sz w:val="21"/>
        </w:rPr>
        <w:t xml:space="preserve">COST BREAKDOWN SUMMARY FOR </w:t>
      </w:r>
      <w:r>
        <w:rPr>
          <w:b/>
          <w:sz w:val="21"/>
        </w:rPr>
        <w:t>RUBRIK EXPANSION PER SITE (Production &amp; DR)</w:t>
      </w:r>
    </w:p>
    <w:p w:rsidR="003A6CB5" w:rsidRDefault="003A6CB5">
      <w:pPr>
        <w:pStyle w:val="BodyText"/>
        <w:spacing w:before="1" w:after="1"/>
        <w:rPr>
          <w:sz w:val="11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74"/>
        <w:gridCol w:w="3583"/>
        <w:gridCol w:w="2583"/>
      </w:tblGrid>
      <w:tr w:rsidR="004E189C" w:rsidTr="006857A2">
        <w:trPr>
          <w:trHeight w:val="275"/>
          <w:jc w:val="center"/>
        </w:trPr>
        <w:tc>
          <w:tcPr>
            <w:tcW w:w="7540" w:type="dxa"/>
            <w:gridSpan w:val="3"/>
            <w:shd w:val="clear" w:color="auto" w:fill="262626"/>
          </w:tcPr>
          <w:p w:rsidR="004E189C" w:rsidRDefault="004E189C" w:rsidP="006857A2">
            <w:pPr>
              <w:pStyle w:val="TableParagraph"/>
              <w:spacing w:before="8" w:line="247" w:lineRule="exact"/>
              <w:ind w:left="3134" w:right="3130"/>
              <w:jc w:val="center"/>
            </w:pPr>
            <w:r>
              <w:rPr>
                <w:color w:val="FFFFFF"/>
              </w:rPr>
              <w:t>COST</w:t>
            </w:r>
            <w:r>
              <w:rPr>
                <w:color w:val="FFFFFF"/>
                <w:spacing w:val="-7"/>
              </w:rPr>
              <w:t xml:space="preserve"> </w:t>
            </w:r>
            <w:r>
              <w:rPr>
                <w:color w:val="FFFFFF"/>
              </w:rPr>
              <w:t>MATRIX</w:t>
            </w:r>
          </w:p>
        </w:tc>
      </w:tr>
      <w:tr w:rsidR="004E189C" w:rsidTr="007213AD">
        <w:trPr>
          <w:trHeight w:val="274"/>
          <w:jc w:val="center"/>
        </w:trPr>
        <w:tc>
          <w:tcPr>
            <w:tcW w:w="1374" w:type="dxa"/>
            <w:shd w:val="clear" w:color="auto" w:fill="D8D8D8"/>
            <w:vAlign w:val="center"/>
          </w:tcPr>
          <w:p w:rsidR="004E189C" w:rsidRDefault="004E189C" w:rsidP="007213AD">
            <w:pPr>
              <w:pStyle w:val="TableParagraph"/>
              <w:spacing w:before="6" w:line="248" w:lineRule="exact"/>
              <w:ind w:left="285"/>
              <w:jc w:val="center"/>
            </w:pPr>
            <w:r>
              <w:t>Category</w:t>
            </w:r>
          </w:p>
        </w:tc>
        <w:tc>
          <w:tcPr>
            <w:tcW w:w="3583" w:type="dxa"/>
            <w:shd w:val="clear" w:color="auto" w:fill="D8D8D8"/>
            <w:vAlign w:val="center"/>
          </w:tcPr>
          <w:p w:rsidR="004E189C" w:rsidRDefault="004E189C" w:rsidP="007213AD">
            <w:pPr>
              <w:pStyle w:val="TableParagraph"/>
              <w:spacing w:before="6" w:line="248" w:lineRule="exact"/>
              <w:ind w:left="101"/>
              <w:jc w:val="center"/>
            </w:pPr>
            <w:r>
              <w:t>Description</w:t>
            </w:r>
          </w:p>
        </w:tc>
        <w:tc>
          <w:tcPr>
            <w:tcW w:w="2583" w:type="dxa"/>
            <w:shd w:val="clear" w:color="auto" w:fill="D8D8D8"/>
            <w:vAlign w:val="center"/>
          </w:tcPr>
          <w:p w:rsidR="004E189C" w:rsidRDefault="004E189C" w:rsidP="007213AD">
            <w:pPr>
              <w:pStyle w:val="TableParagraph"/>
              <w:spacing w:before="6" w:line="248" w:lineRule="exact"/>
              <w:ind w:left="943" w:right="937"/>
              <w:jc w:val="center"/>
            </w:pPr>
            <w:r>
              <w:t>Cost</w:t>
            </w:r>
            <w:r>
              <w:rPr>
                <w:spacing w:val="-1"/>
              </w:rPr>
              <w:t xml:space="preserve"> </w:t>
            </w:r>
            <w:r>
              <w:t>(FJD)</w:t>
            </w:r>
          </w:p>
        </w:tc>
      </w:tr>
      <w:tr w:rsidR="004E189C" w:rsidTr="00CA5EE0">
        <w:trPr>
          <w:trHeight w:val="230"/>
          <w:jc w:val="center"/>
        </w:trPr>
        <w:tc>
          <w:tcPr>
            <w:tcW w:w="1374" w:type="dxa"/>
            <w:vMerge w:val="restart"/>
          </w:tcPr>
          <w:p w:rsidR="004E189C" w:rsidRDefault="004E189C" w:rsidP="006857A2">
            <w:pPr>
              <w:pStyle w:val="TableParagraph"/>
              <w:spacing w:before="7"/>
              <w:ind w:left="355"/>
              <w:rPr>
                <w:sz w:val="18"/>
              </w:rPr>
            </w:pPr>
            <w:r>
              <w:rPr>
                <w:w w:val="105"/>
                <w:sz w:val="18"/>
              </w:rPr>
              <w:t>Products</w:t>
            </w:r>
          </w:p>
        </w:tc>
        <w:tc>
          <w:tcPr>
            <w:tcW w:w="3583" w:type="dxa"/>
          </w:tcPr>
          <w:p w:rsidR="004E189C" w:rsidRDefault="004E189C" w:rsidP="00231EED">
            <w:pPr>
              <w:pStyle w:val="TableParagraph"/>
              <w:spacing w:before="7" w:line="203" w:lineRule="exact"/>
              <w:ind w:left="102"/>
              <w:rPr>
                <w:w w:val="105"/>
                <w:sz w:val="18"/>
              </w:rPr>
            </w:pPr>
            <w:r w:rsidRPr="00CA5EE0">
              <w:rPr>
                <w:b/>
                <w:w w:val="105"/>
                <w:sz w:val="18"/>
              </w:rPr>
              <w:t>Hardware/Appliance</w:t>
            </w:r>
            <w:r>
              <w:rPr>
                <w:w w:val="105"/>
                <w:sz w:val="18"/>
              </w:rPr>
              <w:t xml:space="preserve"> (</w:t>
            </w:r>
            <w:r w:rsidR="003A6CB5">
              <w:rPr>
                <w:w w:val="105"/>
                <w:sz w:val="18"/>
              </w:rPr>
              <w:t>3</w:t>
            </w:r>
            <w:r>
              <w:rPr>
                <w:w w:val="105"/>
                <w:sz w:val="18"/>
              </w:rPr>
              <w:t xml:space="preserve"> Year</w:t>
            </w:r>
            <w:r w:rsidR="003A6CB5">
              <w:rPr>
                <w:w w:val="105"/>
                <w:sz w:val="18"/>
              </w:rPr>
              <w:t xml:space="preserve"> Coverage</w:t>
            </w:r>
            <w:r>
              <w:rPr>
                <w:w w:val="105"/>
                <w:sz w:val="18"/>
              </w:rPr>
              <w:t xml:space="preserve"> </w:t>
            </w:r>
            <w:r w:rsidR="00231EED">
              <w:rPr>
                <w:w w:val="105"/>
                <w:sz w:val="18"/>
              </w:rPr>
              <w:t xml:space="preserve">Warranty  </w:t>
            </w:r>
            <w:r w:rsidR="003A6CB5">
              <w:rPr>
                <w:w w:val="105"/>
                <w:sz w:val="18"/>
              </w:rPr>
              <w:t>Appliance</w:t>
            </w:r>
            <w:r>
              <w:rPr>
                <w:w w:val="105"/>
                <w:sz w:val="18"/>
              </w:rPr>
              <w:t xml:space="preserve"> and </w:t>
            </w:r>
            <w:r w:rsidR="00CA5EE0">
              <w:rPr>
                <w:w w:val="105"/>
                <w:sz w:val="18"/>
              </w:rPr>
              <w:t xml:space="preserve">Premium </w:t>
            </w:r>
            <w:r>
              <w:rPr>
                <w:w w:val="105"/>
                <w:sz w:val="18"/>
              </w:rPr>
              <w:t>Support)</w:t>
            </w:r>
          </w:p>
          <w:p w:rsidR="007213AD" w:rsidRPr="007213AD" w:rsidRDefault="007213AD" w:rsidP="00231EED">
            <w:pPr>
              <w:pStyle w:val="TableParagraph"/>
              <w:spacing w:before="7" w:line="203" w:lineRule="exact"/>
              <w:ind w:left="102"/>
              <w:rPr>
                <w:i/>
                <w:sz w:val="18"/>
              </w:rPr>
            </w:pPr>
            <w:r w:rsidRPr="007213AD">
              <w:rPr>
                <w:i/>
                <w:w w:val="105"/>
                <w:sz w:val="18"/>
              </w:rPr>
              <w:t>-2 Node (Production &amp; DR each)</w:t>
            </w:r>
          </w:p>
        </w:tc>
        <w:tc>
          <w:tcPr>
            <w:tcW w:w="2583" w:type="dxa"/>
          </w:tcPr>
          <w:p w:rsidR="004E189C" w:rsidRDefault="004E189C" w:rsidP="006857A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70645" w:rsidTr="00CA5EE0">
        <w:trPr>
          <w:trHeight w:val="228"/>
          <w:jc w:val="center"/>
        </w:trPr>
        <w:tc>
          <w:tcPr>
            <w:tcW w:w="1374" w:type="dxa"/>
            <w:vMerge/>
            <w:tcBorders>
              <w:top w:val="nil"/>
            </w:tcBorders>
          </w:tcPr>
          <w:p w:rsidR="00670645" w:rsidRDefault="00670645" w:rsidP="006857A2">
            <w:pPr>
              <w:rPr>
                <w:sz w:val="2"/>
                <w:szCs w:val="2"/>
              </w:rPr>
            </w:pPr>
          </w:p>
        </w:tc>
        <w:tc>
          <w:tcPr>
            <w:tcW w:w="3583" w:type="dxa"/>
          </w:tcPr>
          <w:p w:rsidR="00670645" w:rsidRPr="00670645" w:rsidRDefault="00670645" w:rsidP="00670645">
            <w:pPr>
              <w:pStyle w:val="TableParagraph"/>
              <w:spacing w:before="7" w:line="202" w:lineRule="exact"/>
              <w:rPr>
                <w:i/>
                <w:color w:val="0070BF"/>
                <w:w w:val="105"/>
                <w:sz w:val="18"/>
              </w:rPr>
            </w:pPr>
            <w:r>
              <w:rPr>
                <w:w w:val="105"/>
                <w:sz w:val="18"/>
              </w:rPr>
              <w:t xml:space="preserve">  </w:t>
            </w:r>
            <w:r w:rsidRPr="00670645">
              <w:rPr>
                <w:i/>
                <w:w w:val="105"/>
                <w:sz w:val="18"/>
              </w:rPr>
              <w:t xml:space="preserve">Production </w:t>
            </w:r>
            <w:r>
              <w:rPr>
                <w:i/>
                <w:w w:val="105"/>
                <w:sz w:val="18"/>
              </w:rPr>
              <w:t>Node</w:t>
            </w:r>
            <w:r w:rsidRPr="00670645">
              <w:rPr>
                <w:i/>
                <w:w w:val="105"/>
                <w:sz w:val="18"/>
              </w:rPr>
              <w:t xml:space="preserve"> Hardware Cost</w:t>
            </w:r>
          </w:p>
        </w:tc>
        <w:tc>
          <w:tcPr>
            <w:tcW w:w="2583" w:type="dxa"/>
          </w:tcPr>
          <w:p w:rsidR="00670645" w:rsidRDefault="00670645" w:rsidP="006857A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E189C" w:rsidTr="00CA5EE0">
        <w:trPr>
          <w:trHeight w:val="228"/>
          <w:jc w:val="center"/>
        </w:trPr>
        <w:tc>
          <w:tcPr>
            <w:tcW w:w="1374" w:type="dxa"/>
            <w:vMerge/>
            <w:tcBorders>
              <w:top w:val="nil"/>
            </w:tcBorders>
          </w:tcPr>
          <w:p w:rsidR="004E189C" w:rsidRDefault="004E189C" w:rsidP="006857A2">
            <w:pPr>
              <w:rPr>
                <w:sz w:val="2"/>
                <w:szCs w:val="2"/>
              </w:rPr>
            </w:pPr>
          </w:p>
        </w:tc>
        <w:tc>
          <w:tcPr>
            <w:tcW w:w="3583" w:type="dxa"/>
          </w:tcPr>
          <w:p w:rsidR="004E189C" w:rsidRDefault="00231EED" w:rsidP="00231EED">
            <w:pPr>
              <w:pStyle w:val="TableParagraph"/>
              <w:spacing w:before="7" w:line="202" w:lineRule="exact"/>
              <w:rPr>
                <w:i/>
                <w:sz w:val="18"/>
              </w:rPr>
            </w:pPr>
            <w:r>
              <w:rPr>
                <w:i/>
                <w:color w:val="0070BF"/>
                <w:w w:val="105"/>
                <w:sz w:val="18"/>
              </w:rPr>
              <w:t>--</w:t>
            </w:r>
            <w:r>
              <w:rPr>
                <w:i/>
                <w:color w:val="0070BF"/>
                <w:spacing w:val="-8"/>
                <w:w w:val="105"/>
                <w:sz w:val="18"/>
              </w:rPr>
              <w:t xml:space="preserve"> </w:t>
            </w:r>
            <w:r>
              <w:rPr>
                <w:i/>
                <w:color w:val="0070BF"/>
                <w:w w:val="105"/>
                <w:sz w:val="18"/>
              </w:rPr>
              <w:t>add</w:t>
            </w:r>
            <w:r>
              <w:rPr>
                <w:i/>
                <w:color w:val="0070BF"/>
                <w:spacing w:val="-7"/>
                <w:w w:val="105"/>
                <w:sz w:val="18"/>
              </w:rPr>
              <w:t xml:space="preserve"> </w:t>
            </w:r>
            <w:r>
              <w:rPr>
                <w:i/>
                <w:color w:val="0070BF"/>
                <w:w w:val="105"/>
                <w:sz w:val="18"/>
              </w:rPr>
              <w:t>rows</w:t>
            </w:r>
            <w:r>
              <w:rPr>
                <w:i/>
                <w:color w:val="0070BF"/>
                <w:spacing w:val="-6"/>
                <w:w w:val="105"/>
                <w:sz w:val="18"/>
              </w:rPr>
              <w:t xml:space="preserve"> </w:t>
            </w:r>
            <w:r>
              <w:rPr>
                <w:i/>
                <w:color w:val="0070BF"/>
                <w:w w:val="105"/>
                <w:sz w:val="18"/>
              </w:rPr>
              <w:t>as</w:t>
            </w:r>
            <w:r>
              <w:rPr>
                <w:i/>
                <w:color w:val="0070BF"/>
                <w:spacing w:val="-6"/>
                <w:w w:val="105"/>
                <w:sz w:val="18"/>
              </w:rPr>
              <w:t xml:space="preserve"> </w:t>
            </w:r>
            <w:r>
              <w:rPr>
                <w:i/>
                <w:color w:val="0070BF"/>
                <w:w w:val="105"/>
                <w:sz w:val="18"/>
              </w:rPr>
              <w:t>needed</w:t>
            </w:r>
            <w:r w:rsidR="004E189C">
              <w:rPr>
                <w:i/>
                <w:w w:val="104"/>
                <w:sz w:val="18"/>
              </w:rPr>
              <w:t xml:space="preserve"> </w:t>
            </w:r>
          </w:p>
        </w:tc>
        <w:tc>
          <w:tcPr>
            <w:tcW w:w="2583" w:type="dxa"/>
          </w:tcPr>
          <w:p w:rsidR="004E189C" w:rsidRDefault="004E189C" w:rsidP="006857A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70645" w:rsidTr="00CA5EE0">
        <w:trPr>
          <w:trHeight w:val="230"/>
          <w:jc w:val="center"/>
        </w:trPr>
        <w:tc>
          <w:tcPr>
            <w:tcW w:w="1374" w:type="dxa"/>
            <w:vMerge/>
            <w:tcBorders>
              <w:top w:val="nil"/>
            </w:tcBorders>
          </w:tcPr>
          <w:p w:rsidR="00670645" w:rsidRDefault="00670645" w:rsidP="00670645">
            <w:pPr>
              <w:rPr>
                <w:sz w:val="2"/>
                <w:szCs w:val="2"/>
              </w:rPr>
            </w:pPr>
          </w:p>
        </w:tc>
        <w:tc>
          <w:tcPr>
            <w:tcW w:w="3583" w:type="dxa"/>
          </w:tcPr>
          <w:p w:rsidR="00670645" w:rsidRPr="00670645" w:rsidRDefault="00670645" w:rsidP="00670645">
            <w:pPr>
              <w:pStyle w:val="TableParagraph"/>
              <w:spacing w:before="7" w:line="202" w:lineRule="exact"/>
              <w:rPr>
                <w:i/>
                <w:color w:val="0070BF"/>
                <w:w w:val="105"/>
                <w:sz w:val="18"/>
              </w:rPr>
            </w:pPr>
            <w:r>
              <w:rPr>
                <w:w w:val="105"/>
                <w:sz w:val="18"/>
              </w:rPr>
              <w:t xml:space="preserve">  </w:t>
            </w:r>
            <w:r>
              <w:rPr>
                <w:i/>
                <w:w w:val="105"/>
                <w:sz w:val="18"/>
              </w:rPr>
              <w:t>DR</w:t>
            </w:r>
            <w:r w:rsidRPr="00670645">
              <w:rPr>
                <w:i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Node</w:t>
            </w:r>
            <w:r w:rsidRPr="00670645">
              <w:rPr>
                <w:i/>
                <w:w w:val="105"/>
                <w:sz w:val="18"/>
              </w:rPr>
              <w:t xml:space="preserve"> Hardware C</w:t>
            </w:r>
            <w:r>
              <w:rPr>
                <w:i/>
                <w:w w:val="105"/>
                <w:sz w:val="18"/>
              </w:rPr>
              <w:t>ost</w:t>
            </w:r>
          </w:p>
        </w:tc>
        <w:tc>
          <w:tcPr>
            <w:tcW w:w="2583" w:type="dxa"/>
          </w:tcPr>
          <w:p w:rsidR="00670645" w:rsidRDefault="00670645" w:rsidP="0067064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70645" w:rsidTr="00CA5EE0">
        <w:trPr>
          <w:trHeight w:val="230"/>
          <w:jc w:val="center"/>
        </w:trPr>
        <w:tc>
          <w:tcPr>
            <w:tcW w:w="1374" w:type="dxa"/>
            <w:vMerge/>
            <w:tcBorders>
              <w:top w:val="nil"/>
            </w:tcBorders>
          </w:tcPr>
          <w:p w:rsidR="00670645" w:rsidRDefault="00670645" w:rsidP="00670645">
            <w:pPr>
              <w:rPr>
                <w:sz w:val="2"/>
                <w:szCs w:val="2"/>
              </w:rPr>
            </w:pPr>
          </w:p>
        </w:tc>
        <w:tc>
          <w:tcPr>
            <w:tcW w:w="3583" w:type="dxa"/>
          </w:tcPr>
          <w:p w:rsidR="00670645" w:rsidRDefault="00670645" w:rsidP="00670645">
            <w:pPr>
              <w:pStyle w:val="TableParagraph"/>
              <w:spacing w:before="7" w:line="202" w:lineRule="exact"/>
              <w:rPr>
                <w:i/>
                <w:sz w:val="18"/>
              </w:rPr>
            </w:pPr>
            <w:r>
              <w:rPr>
                <w:i/>
                <w:color w:val="0070BF"/>
                <w:w w:val="105"/>
                <w:sz w:val="18"/>
              </w:rPr>
              <w:t>--</w:t>
            </w:r>
            <w:r>
              <w:rPr>
                <w:i/>
                <w:color w:val="0070BF"/>
                <w:spacing w:val="-8"/>
                <w:w w:val="105"/>
                <w:sz w:val="18"/>
              </w:rPr>
              <w:t xml:space="preserve"> </w:t>
            </w:r>
            <w:r>
              <w:rPr>
                <w:i/>
                <w:color w:val="0070BF"/>
                <w:w w:val="105"/>
                <w:sz w:val="18"/>
              </w:rPr>
              <w:t>add</w:t>
            </w:r>
            <w:r>
              <w:rPr>
                <w:i/>
                <w:color w:val="0070BF"/>
                <w:spacing w:val="-7"/>
                <w:w w:val="105"/>
                <w:sz w:val="18"/>
              </w:rPr>
              <w:t xml:space="preserve"> </w:t>
            </w:r>
            <w:r>
              <w:rPr>
                <w:i/>
                <w:color w:val="0070BF"/>
                <w:w w:val="105"/>
                <w:sz w:val="18"/>
              </w:rPr>
              <w:t>rows</w:t>
            </w:r>
            <w:r>
              <w:rPr>
                <w:i/>
                <w:color w:val="0070BF"/>
                <w:spacing w:val="-6"/>
                <w:w w:val="105"/>
                <w:sz w:val="18"/>
              </w:rPr>
              <w:t xml:space="preserve"> </w:t>
            </w:r>
            <w:r>
              <w:rPr>
                <w:i/>
                <w:color w:val="0070BF"/>
                <w:w w:val="105"/>
                <w:sz w:val="18"/>
              </w:rPr>
              <w:t>as</w:t>
            </w:r>
            <w:r>
              <w:rPr>
                <w:i/>
                <w:color w:val="0070BF"/>
                <w:spacing w:val="-6"/>
                <w:w w:val="105"/>
                <w:sz w:val="18"/>
              </w:rPr>
              <w:t xml:space="preserve"> </w:t>
            </w:r>
            <w:r>
              <w:rPr>
                <w:i/>
                <w:color w:val="0070BF"/>
                <w:w w:val="105"/>
                <w:sz w:val="18"/>
              </w:rPr>
              <w:t>needed</w:t>
            </w:r>
            <w:r>
              <w:rPr>
                <w:i/>
                <w:w w:val="104"/>
                <w:sz w:val="18"/>
              </w:rPr>
              <w:t xml:space="preserve"> </w:t>
            </w:r>
          </w:p>
        </w:tc>
        <w:tc>
          <w:tcPr>
            <w:tcW w:w="2583" w:type="dxa"/>
          </w:tcPr>
          <w:p w:rsidR="00670645" w:rsidRDefault="00670645" w:rsidP="0067064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E189C" w:rsidTr="00CA5EE0">
        <w:trPr>
          <w:trHeight w:val="230"/>
          <w:jc w:val="center"/>
        </w:trPr>
        <w:tc>
          <w:tcPr>
            <w:tcW w:w="1374" w:type="dxa"/>
            <w:vMerge/>
            <w:tcBorders>
              <w:top w:val="nil"/>
            </w:tcBorders>
          </w:tcPr>
          <w:p w:rsidR="004E189C" w:rsidRDefault="004E189C" w:rsidP="006857A2">
            <w:pPr>
              <w:rPr>
                <w:sz w:val="2"/>
                <w:szCs w:val="2"/>
              </w:rPr>
            </w:pPr>
          </w:p>
        </w:tc>
        <w:tc>
          <w:tcPr>
            <w:tcW w:w="3583" w:type="dxa"/>
          </w:tcPr>
          <w:p w:rsidR="004E189C" w:rsidRPr="00CA5EE0" w:rsidRDefault="00CA5EE0" w:rsidP="00670645">
            <w:pPr>
              <w:pStyle w:val="TableParagraph"/>
              <w:spacing w:before="8" w:line="202" w:lineRule="exact"/>
              <w:ind w:left="101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 xml:space="preserve">               </w:t>
            </w:r>
            <w:r w:rsidR="00670645">
              <w:rPr>
                <w:i/>
                <w:sz w:val="18"/>
              </w:rPr>
              <w:t xml:space="preserve">                    Production &amp; DR </w:t>
            </w:r>
            <w:r>
              <w:rPr>
                <w:i/>
                <w:sz w:val="18"/>
              </w:rPr>
              <w:t xml:space="preserve"> </w:t>
            </w:r>
            <w:r w:rsidRPr="00CA5EE0">
              <w:rPr>
                <w:i/>
                <w:sz w:val="18"/>
              </w:rPr>
              <w:t>Sub-Total</w:t>
            </w:r>
          </w:p>
        </w:tc>
        <w:tc>
          <w:tcPr>
            <w:tcW w:w="2583" w:type="dxa"/>
          </w:tcPr>
          <w:p w:rsidR="004E189C" w:rsidRDefault="004E189C" w:rsidP="006857A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E189C" w:rsidTr="006857A2">
        <w:trPr>
          <w:trHeight w:val="230"/>
          <w:jc w:val="center"/>
        </w:trPr>
        <w:tc>
          <w:tcPr>
            <w:tcW w:w="1374" w:type="dxa"/>
            <w:vMerge/>
            <w:tcBorders>
              <w:top w:val="nil"/>
            </w:tcBorders>
          </w:tcPr>
          <w:p w:rsidR="004E189C" w:rsidRDefault="004E189C" w:rsidP="006857A2">
            <w:pPr>
              <w:rPr>
                <w:sz w:val="2"/>
                <w:szCs w:val="2"/>
              </w:rPr>
            </w:pPr>
          </w:p>
        </w:tc>
        <w:tc>
          <w:tcPr>
            <w:tcW w:w="6166" w:type="dxa"/>
            <w:gridSpan w:val="2"/>
          </w:tcPr>
          <w:p w:rsidR="004E189C" w:rsidRDefault="004E189C" w:rsidP="006857A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E189C" w:rsidTr="00CA5EE0">
        <w:trPr>
          <w:trHeight w:val="230"/>
          <w:jc w:val="center"/>
        </w:trPr>
        <w:tc>
          <w:tcPr>
            <w:tcW w:w="1374" w:type="dxa"/>
            <w:vMerge/>
            <w:tcBorders>
              <w:top w:val="nil"/>
            </w:tcBorders>
          </w:tcPr>
          <w:p w:rsidR="004E189C" w:rsidRDefault="004E189C" w:rsidP="006857A2">
            <w:pPr>
              <w:rPr>
                <w:sz w:val="2"/>
                <w:szCs w:val="2"/>
              </w:rPr>
            </w:pPr>
          </w:p>
        </w:tc>
        <w:tc>
          <w:tcPr>
            <w:tcW w:w="3583" w:type="dxa"/>
          </w:tcPr>
          <w:p w:rsidR="004E189C" w:rsidRPr="00CA5EE0" w:rsidRDefault="004E189C" w:rsidP="006857A2">
            <w:pPr>
              <w:pStyle w:val="TableParagraph"/>
              <w:spacing w:before="6" w:line="204" w:lineRule="exact"/>
              <w:ind w:left="101"/>
              <w:rPr>
                <w:b/>
                <w:sz w:val="18"/>
              </w:rPr>
            </w:pPr>
            <w:r w:rsidRPr="00CA5EE0">
              <w:rPr>
                <w:b/>
                <w:sz w:val="18"/>
              </w:rPr>
              <w:t>Software</w:t>
            </w:r>
            <w:r w:rsidR="00231EED" w:rsidRPr="00CA5EE0">
              <w:rPr>
                <w:b/>
                <w:sz w:val="18"/>
              </w:rPr>
              <w:t>/</w:t>
            </w:r>
            <w:r w:rsidR="00CA5EE0" w:rsidRPr="00CA5EE0">
              <w:rPr>
                <w:b/>
                <w:sz w:val="18"/>
              </w:rPr>
              <w:t xml:space="preserve">Feature </w:t>
            </w:r>
            <w:r w:rsidR="00231EED" w:rsidRPr="00CA5EE0">
              <w:rPr>
                <w:b/>
                <w:sz w:val="18"/>
              </w:rPr>
              <w:t>Subscriptions</w:t>
            </w:r>
          </w:p>
        </w:tc>
        <w:tc>
          <w:tcPr>
            <w:tcW w:w="2583" w:type="dxa"/>
          </w:tcPr>
          <w:p w:rsidR="004E189C" w:rsidRDefault="004E189C" w:rsidP="006857A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E189C" w:rsidTr="00CA5EE0">
        <w:trPr>
          <w:trHeight w:val="226"/>
          <w:jc w:val="center"/>
        </w:trPr>
        <w:tc>
          <w:tcPr>
            <w:tcW w:w="1374" w:type="dxa"/>
            <w:vMerge/>
            <w:tcBorders>
              <w:top w:val="nil"/>
            </w:tcBorders>
          </w:tcPr>
          <w:p w:rsidR="004E189C" w:rsidRDefault="004E189C" w:rsidP="006857A2">
            <w:pPr>
              <w:rPr>
                <w:sz w:val="2"/>
                <w:szCs w:val="2"/>
              </w:rPr>
            </w:pPr>
          </w:p>
        </w:tc>
        <w:tc>
          <w:tcPr>
            <w:tcW w:w="3583" w:type="dxa"/>
          </w:tcPr>
          <w:p w:rsidR="004E189C" w:rsidRDefault="004E189C" w:rsidP="006857A2">
            <w:pPr>
              <w:pStyle w:val="TableParagraph"/>
              <w:spacing w:before="6" w:line="200" w:lineRule="exact"/>
              <w:ind w:left="101"/>
              <w:rPr>
                <w:i/>
                <w:sz w:val="18"/>
              </w:rPr>
            </w:pPr>
            <w:r>
              <w:rPr>
                <w:i/>
                <w:color w:val="0070BF"/>
                <w:w w:val="104"/>
                <w:sz w:val="18"/>
              </w:rPr>
              <w:t xml:space="preserve"> </w:t>
            </w:r>
            <w:r w:rsidR="00CA5EE0">
              <w:rPr>
                <w:i/>
                <w:color w:val="0070BF"/>
                <w:w w:val="105"/>
                <w:sz w:val="18"/>
              </w:rPr>
              <w:t>--</w:t>
            </w:r>
            <w:r w:rsidR="00CA5EE0">
              <w:rPr>
                <w:i/>
                <w:color w:val="0070BF"/>
                <w:spacing w:val="-8"/>
                <w:w w:val="105"/>
                <w:sz w:val="18"/>
              </w:rPr>
              <w:t xml:space="preserve"> </w:t>
            </w:r>
            <w:r w:rsidR="00CA5EE0">
              <w:rPr>
                <w:i/>
                <w:color w:val="0070BF"/>
                <w:w w:val="105"/>
                <w:sz w:val="18"/>
              </w:rPr>
              <w:t>add</w:t>
            </w:r>
            <w:r w:rsidR="00CA5EE0">
              <w:rPr>
                <w:i/>
                <w:color w:val="0070BF"/>
                <w:spacing w:val="-6"/>
                <w:w w:val="105"/>
                <w:sz w:val="18"/>
              </w:rPr>
              <w:t xml:space="preserve"> </w:t>
            </w:r>
            <w:r w:rsidR="00CA5EE0">
              <w:rPr>
                <w:i/>
                <w:color w:val="0070BF"/>
                <w:w w:val="105"/>
                <w:sz w:val="18"/>
              </w:rPr>
              <w:t>rows</w:t>
            </w:r>
            <w:r w:rsidR="00CA5EE0">
              <w:rPr>
                <w:i/>
                <w:color w:val="0070BF"/>
                <w:spacing w:val="-6"/>
                <w:w w:val="105"/>
                <w:sz w:val="18"/>
              </w:rPr>
              <w:t xml:space="preserve"> </w:t>
            </w:r>
            <w:r w:rsidR="00CA5EE0">
              <w:rPr>
                <w:i/>
                <w:color w:val="0070BF"/>
                <w:w w:val="105"/>
                <w:sz w:val="18"/>
              </w:rPr>
              <w:t>as</w:t>
            </w:r>
            <w:r w:rsidR="00CA5EE0">
              <w:rPr>
                <w:i/>
                <w:color w:val="0070BF"/>
                <w:spacing w:val="-6"/>
                <w:w w:val="105"/>
                <w:sz w:val="18"/>
              </w:rPr>
              <w:t xml:space="preserve"> </w:t>
            </w:r>
            <w:r w:rsidR="00CA5EE0">
              <w:rPr>
                <w:i/>
                <w:color w:val="0070BF"/>
                <w:w w:val="105"/>
                <w:sz w:val="18"/>
              </w:rPr>
              <w:t>needed</w:t>
            </w:r>
          </w:p>
        </w:tc>
        <w:tc>
          <w:tcPr>
            <w:tcW w:w="2583" w:type="dxa"/>
          </w:tcPr>
          <w:p w:rsidR="004E189C" w:rsidRDefault="004E189C" w:rsidP="006857A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E189C" w:rsidTr="00CA5EE0">
        <w:trPr>
          <w:trHeight w:val="228"/>
          <w:jc w:val="center"/>
        </w:trPr>
        <w:tc>
          <w:tcPr>
            <w:tcW w:w="1374" w:type="dxa"/>
            <w:vMerge/>
            <w:tcBorders>
              <w:top w:val="nil"/>
            </w:tcBorders>
          </w:tcPr>
          <w:p w:rsidR="004E189C" w:rsidRDefault="004E189C" w:rsidP="006857A2">
            <w:pPr>
              <w:rPr>
                <w:sz w:val="2"/>
                <w:szCs w:val="2"/>
              </w:rPr>
            </w:pPr>
          </w:p>
        </w:tc>
        <w:tc>
          <w:tcPr>
            <w:tcW w:w="3583" w:type="dxa"/>
          </w:tcPr>
          <w:p w:rsidR="004E189C" w:rsidRDefault="00CA5EE0" w:rsidP="00CA5EE0">
            <w:pPr>
              <w:pStyle w:val="TableParagraph"/>
              <w:spacing w:before="9" w:line="199" w:lineRule="exact"/>
              <w:ind w:left="101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 xml:space="preserve">                        Software/ Subscription </w:t>
            </w:r>
            <w:r w:rsidRPr="00CA5EE0">
              <w:rPr>
                <w:i/>
                <w:sz w:val="18"/>
              </w:rPr>
              <w:t>Sub-Total</w:t>
            </w:r>
          </w:p>
        </w:tc>
        <w:tc>
          <w:tcPr>
            <w:tcW w:w="2583" w:type="dxa"/>
          </w:tcPr>
          <w:p w:rsidR="004E189C" w:rsidRDefault="004E189C" w:rsidP="006857A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E189C" w:rsidTr="006857A2">
        <w:trPr>
          <w:trHeight w:val="230"/>
          <w:jc w:val="center"/>
        </w:trPr>
        <w:tc>
          <w:tcPr>
            <w:tcW w:w="1374" w:type="dxa"/>
            <w:vMerge/>
            <w:tcBorders>
              <w:top w:val="nil"/>
            </w:tcBorders>
          </w:tcPr>
          <w:p w:rsidR="004E189C" w:rsidRDefault="004E189C" w:rsidP="006857A2">
            <w:pPr>
              <w:rPr>
                <w:sz w:val="2"/>
                <w:szCs w:val="2"/>
              </w:rPr>
            </w:pPr>
          </w:p>
        </w:tc>
        <w:tc>
          <w:tcPr>
            <w:tcW w:w="6166" w:type="dxa"/>
            <w:gridSpan w:val="2"/>
          </w:tcPr>
          <w:p w:rsidR="004E189C" w:rsidRDefault="004E189C" w:rsidP="006857A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E189C" w:rsidTr="00CA5EE0">
        <w:trPr>
          <w:trHeight w:val="230"/>
          <w:jc w:val="center"/>
        </w:trPr>
        <w:tc>
          <w:tcPr>
            <w:tcW w:w="1374" w:type="dxa"/>
            <w:vMerge/>
            <w:tcBorders>
              <w:top w:val="nil"/>
            </w:tcBorders>
          </w:tcPr>
          <w:p w:rsidR="004E189C" w:rsidRDefault="004E189C" w:rsidP="006857A2">
            <w:pPr>
              <w:rPr>
                <w:sz w:val="2"/>
                <w:szCs w:val="2"/>
              </w:rPr>
            </w:pPr>
          </w:p>
        </w:tc>
        <w:tc>
          <w:tcPr>
            <w:tcW w:w="3583" w:type="dxa"/>
          </w:tcPr>
          <w:p w:rsidR="004E189C" w:rsidRDefault="004E189C" w:rsidP="006857A2">
            <w:pPr>
              <w:pStyle w:val="TableParagraph"/>
              <w:spacing w:before="6" w:line="204" w:lineRule="exact"/>
              <w:ind w:left="101"/>
              <w:rPr>
                <w:sz w:val="18"/>
              </w:rPr>
            </w:pPr>
            <w:r w:rsidRPr="00CA5EE0">
              <w:rPr>
                <w:b/>
                <w:sz w:val="18"/>
              </w:rPr>
              <w:t>Accessories</w:t>
            </w:r>
            <w:r w:rsidRPr="00CA5EE0">
              <w:rPr>
                <w:b/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r>
              <w:rPr>
                <w:i/>
                <w:sz w:val="18"/>
              </w:rPr>
              <w:t>Cables</w:t>
            </w:r>
            <w:r>
              <w:rPr>
                <w:i/>
                <w:spacing w:val="14"/>
                <w:sz w:val="18"/>
              </w:rPr>
              <w:t xml:space="preserve"> </w:t>
            </w:r>
            <w:r>
              <w:rPr>
                <w:i/>
                <w:sz w:val="18"/>
              </w:rPr>
              <w:t>and</w:t>
            </w:r>
            <w:r>
              <w:rPr>
                <w:i/>
                <w:spacing w:val="14"/>
                <w:sz w:val="18"/>
              </w:rPr>
              <w:t xml:space="preserve"> </w:t>
            </w:r>
            <w:r>
              <w:rPr>
                <w:i/>
                <w:sz w:val="18"/>
              </w:rPr>
              <w:t>Transceivers</w:t>
            </w:r>
            <w:r>
              <w:rPr>
                <w:sz w:val="18"/>
              </w:rPr>
              <w:t>)</w:t>
            </w:r>
          </w:p>
        </w:tc>
        <w:tc>
          <w:tcPr>
            <w:tcW w:w="2583" w:type="dxa"/>
          </w:tcPr>
          <w:p w:rsidR="004E189C" w:rsidRDefault="004E189C" w:rsidP="006857A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A5EE0" w:rsidTr="00CA5EE0">
        <w:trPr>
          <w:trHeight w:val="230"/>
          <w:jc w:val="center"/>
        </w:trPr>
        <w:tc>
          <w:tcPr>
            <w:tcW w:w="1374" w:type="dxa"/>
            <w:vMerge/>
            <w:tcBorders>
              <w:top w:val="nil"/>
            </w:tcBorders>
          </w:tcPr>
          <w:p w:rsidR="00CA5EE0" w:rsidRDefault="00CA5EE0" w:rsidP="006857A2">
            <w:pPr>
              <w:rPr>
                <w:sz w:val="2"/>
                <w:szCs w:val="2"/>
              </w:rPr>
            </w:pPr>
          </w:p>
        </w:tc>
        <w:tc>
          <w:tcPr>
            <w:tcW w:w="3583" w:type="dxa"/>
          </w:tcPr>
          <w:p w:rsidR="00CA5EE0" w:rsidRDefault="00CA5EE0" w:rsidP="00CA5EE0">
            <w:pPr>
              <w:pStyle w:val="TableParagraph"/>
              <w:numPr>
                <w:ilvl w:val="0"/>
                <w:numId w:val="20"/>
              </w:numPr>
              <w:rPr>
                <w:i/>
                <w:color w:val="0070BF"/>
                <w:w w:val="105"/>
                <w:sz w:val="18"/>
              </w:rPr>
            </w:pPr>
            <w:r w:rsidRPr="00CA5EE0">
              <w:rPr>
                <w:i/>
                <w:w w:val="105"/>
                <w:sz w:val="18"/>
              </w:rPr>
              <w:t>Cables</w:t>
            </w:r>
            <w:r>
              <w:rPr>
                <w:i/>
                <w:w w:val="105"/>
                <w:sz w:val="18"/>
              </w:rPr>
              <w:t xml:space="preserve"> </w:t>
            </w:r>
          </w:p>
        </w:tc>
        <w:tc>
          <w:tcPr>
            <w:tcW w:w="2583" w:type="dxa"/>
          </w:tcPr>
          <w:p w:rsidR="00CA5EE0" w:rsidRDefault="00CA5EE0" w:rsidP="006857A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A5EE0" w:rsidTr="00CA5EE0">
        <w:trPr>
          <w:trHeight w:val="230"/>
          <w:jc w:val="center"/>
        </w:trPr>
        <w:tc>
          <w:tcPr>
            <w:tcW w:w="1374" w:type="dxa"/>
            <w:vMerge/>
            <w:tcBorders>
              <w:top w:val="nil"/>
            </w:tcBorders>
          </w:tcPr>
          <w:p w:rsidR="00CA5EE0" w:rsidRDefault="00CA5EE0" w:rsidP="006857A2">
            <w:pPr>
              <w:rPr>
                <w:sz w:val="2"/>
                <w:szCs w:val="2"/>
              </w:rPr>
            </w:pPr>
          </w:p>
        </w:tc>
        <w:tc>
          <w:tcPr>
            <w:tcW w:w="3583" w:type="dxa"/>
          </w:tcPr>
          <w:p w:rsidR="00CA5EE0" w:rsidRDefault="00CA5EE0" w:rsidP="00CA5EE0">
            <w:pPr>
              <w:pStyle w:val="TableParagraph"/>
              <w:numPr>
                <w:ilvl w:val="0"/>
                <w:numId w:val="19"/>
              </w:numPr>
              <w:rPr>
                <w:i/>
                <w:w w:val="105"/>
                <w:sz w:val="18"/>
              </w:rPr>
            </w:pPr>
            <w:r>
              <w:rPr>
                <w:i/>
                <w:w w:val="105"/>
                <w:sz w:val="18"/>
              </w:rPr>
              <w:t>Transceivers</w:t>
            </w:r>
          </w:p>
        </w:tc>
        <w:tc>
          <w:tcPr>
            <w:tcW w:w="2583" w:type="dxa"/>
          </w:tcPr>
          <w:p w:rsidR="00CA5EE0" w:rsidRDefault="00CA5EE0" w:rsidP="006857A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E189C" w:rsidTr="00CA5EE0">
        <w:trPr>
          <w:trHeight w:val="230"/>
          <w:jc w:val="center"/>
        </w:trPr>
        <w:tc>
          <w:tcPr>
            <w:tcW w:w="1374" w:type="dxa"/>
            <w:vMerge/>
            <w:tcBorders>
              <w:top w:val="nil"/>
            </w:tcBorders>
          </w:tcPr>
          <w:p w:rsidR="004E189C" w:rsidRDefault="004E189C" w:rsidP="006857A2">
            <w:pPr>
              <w:rPr>
                <w:sz w:val="2"/>
                <w:szCs w:val="2"/>
              </w:rPr>
            </w:pPr>
          </w:p>
        </w:tc>
        <w:tc>
          <w:tcPr>
            <w:tcW w:w="3583" w:type="dxa"/>
          </w:tcPr>
          <w:p w:rsidR="004E189C" w:rsidRDefault="00CA5EE0" w:rsidP="006857A2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i/>
                <w:color w:val="0070BF"/>
                <w:w w:val="105"/>
                <w:sz w:val="18"/>
              </w:rPr>
              <w:t>--</w:t>
            </w:r>
            <w:r>
              <w:rPr>
                <w:i/>
                <w:color w:val="0070BF"/>
                <w:spacing w:val="-9"/>
                <w:w w:val="105"/>
                <w:sz w:val="18"/>
              </w:rPr>
              <w:t xml:space="preserve"> </w:t>
            </w:r>
            <w:r>
              <w:rPr>
                <w:i/>
                <w:color w:val="0070BF"/>
                <w:w w:val="105"/>
                <w:sz w:val="18"/>
              </w:rPr>
              <w:t>add</w:t>
            </w:r>
            <w:r>
              <w:rPr>
                <w:i/>
                <w:color w:val="0070BF"/>
                <w:spacing w:val="-7"/>
                <w:w w:val="105"/>
                <w:sz w:val="18"/>
              </w:rPr>
              <w:t xml:space="preserve"> </w:t>
            </w:r>
            <w:r>
              <w:rPr>
                <w:i/>
                <w:color w:val="0070BF"/>
                <w:w w:val="105"/>
                <w:sz w:val="18"/>
              </w:rPr>
              <w:t>rows</w:t>
            </w:r>
            <w:r>
              <w:rPr>
                <w:i/>
                <w:color w:val="0070BF"/>
                <w:spacing w:val="-7"/>
                <w:w w:val="105"/>
                <w:sz w:val="18"/>
              </w:rPr>
              <w:t xml:space="preserve"> </w:t>
            </w:r>
            <w:r>
              <w:rPr>
                <w:i/>
                <w:color w:val="0070BF"/>
                <w:w w:val="105"/>
                <w:sz w:val="18"/>
              </w:rPr>
              <w:t>as</w:t>
            </w:r>
            <w:r>
              <w:rPr>
                <w:i/>
                <w:color w:val="0070BF"/>
                <w:spacing w:val="-6"/>
                <w:w w:val="105"/>
                <w:sz w:val="18"/>
              </w:rPr>
              <w:t xml:space="preserve"> </w:t>
            </w:r>
            <w:r>
              <w:rPr>
                <w:i/>
                <w:color w:val="0070BF"/>
                <w:w w:val="105"/>
                <w:sz w:val="18"/>
              </w:rPr>
              <w:t>needed</w:t>
            </w:r>
          </w:p>
        </w:tc>
        <w:tc>
          <w:tcPr>
            <w:tcW w:w="2583" w:type="dxa"/>
          </w:tcPr>
          <w:p w:rsidR="004E189C" w:rsidRDefault="004E189C" w:rsidP="006857A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E189C" w:rsidTr="00CA5EE0">
        <w:trPr>
          <w:trHeight w:val="230"/>
          <w:jc w:val="center"/>
        </w:trPr>
        <w:tc>
          <w:tcPr>
            <w:tcW w:w="1374" w:type="dxa"/>
            <w:vMerge/>
            <w:tcBorders>
              <w:top w:val="nil"/>
            </w:tcBorders>
          </w:tcPr>
          <w:p w:rsidR="004E189C" w:rsidRDefault="004E189C" w:rsidP="006857A2">
            <w:pPr>
              <w:rPr>
                <w:sz w:val="2"/>
                <w:szCs w:val="2"/>
              </w:rPr>
            </w:pPr>
          </w:p>
        </w:tc>
        <w:tc>
          <w:tcPr>
            <w:tcW w:w="3583" w:type="dxa"/>
          </w:tcPr>
          <w:p w:rsidR="004E189C" w:rsidRDefault="00CA5EE0" w:rsidP="00CA5EE0">
            <w:pPr>
              <w:pStyle w:val="TableParagraph"/>
              <w:spacing w:before="6" w:line="204" w:lineRule="exact"/>
              <w:ind w:left="101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 xml:space="preserve">                                             Accessories </w:t>
            </w:r>
            <w:r w:rsidRPr="00CA5EE0">
              <w:rPr>
                <w:i/>
                <w:sz w:val="18"/>
              </w:rPr>
              <w:t>Sub-Total</w:t>
            </w:r>
          </w:p>
        </w:tc>
        <w:tc>
          <w:tcPr>
            <w:tcW w:w="2583" w:type="dxa"/>
          </w:tcPr>
          <w:p w:rsidR="004E189C" w:rsidRDefault="004E189C" w:rsidP="006857A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E189C" w:rsidTr="006857A2">
        <w:trPr>
          <w:trHeight w:val="228"/>
          <w:jc w:val="center"/>
        </w:trPr>
        <w:tc>
          <w:tcPr>
            <w:tcW w:w="1374" w:type="dxa"/>
            <w:vMerge/>
            <w:tcBorders>
              <w:top w:val="nil"/>
            </w:tcBorders>
          </w:tcPr>
          <w:p w:rsidR="004E189C" w:rsidRDefault="004E189C" w:rsidP="006857A2">
            <w:pPr>
              <w:rPr>
                <w:sz w:val="2"/>
                <w:szCs w:val="2"/>
              </w:rPr>
            </w:pPr>
          </w:p>
        </w:tc>
        <w:tc>
          <w:tcPr>
            <w:tcW w:w="6166" w:type="dxa"/>
            <w:gridSpan w:val="2"/>
          </w:tcPr>
          <w:p w:rsidR="004E189C" w:rsidRDefault="004E189C" w:rsidP="006857A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E189C" w:rsidTr="007213AD">
        <w:trPr>
          <w:trHeight w:val="230"/>
          <w:jc w:val="center"/>
        </w:trPr>
        <w:tc>
          <w:tcPr>
            <w:tcW w:w="1374" w:type="dxa"/>
            <w:vMerge/>
            <w:tcBorders>
              <w:top w:val="nil"/>
            </w:tcBorders>
          </w:tcPr>
          <w:p w:rsidR="004E189C" w:rsidRDefault="004E189C" w:rsidP="006857A2">
            <w:pPr>
              <w:rPr>
                <w:sz w:val="2"/>
                <w:szCs w:val="2"/>
              </w:rPr>
            </w:pPr>
          </w:p>
        </w:tc>
        <w:tc>
          <w:tcPr>
            <w:tcW w:w="3583" w:type="dxa"/>
            <w:shd w:val="clear" w:color="auto" w:fill="D9D9D9" w:themeFill="background1" w:themeFillShade="D9"/>
          </w:tcPr>
          <w:p w:rsidR="004E189C" w:rsidRPr="00CA5EE0" w:rsidRDefault="007213AD" w:rsidP="007213AD">
            <w:pPr>
              <w:pStyle w:val="TableParagraph"/>
              <w:spacing w:before="8" w:line="202" w:lineRule="exact"/>
              <w:ind w:left="101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 xml:space="preserve">                                        </w:t>
            </w:r>
            <w:r w:rsidR="00CA5EE0" w:rsidRPr="00CA5EE0">
              <w:rPr>
                <w:b/>
                <w:w w:val="105"/>
                <w:sz w:val="18"/>
              </w:rPr>
              <w:t>Solution Grand Total</w:t>
            </w:r>
            <w:r w:rsidR="004E189C" w:rsidRPr="00CA5EE0">
              <w:rPr>
                <w:b/>
                <w:w w:val="104"/>
                <w:sz w:val="18"/>
              </w:rPr>
              <w:t xml:space="preserve"> </w:t>
            </w:r>
          </w:p>
        </w:tc>
        <w:tc>
          <w:tcPr>
            <w:tcW w:w="2583" w:type="dxa"/>
          </w:tcPr>
          <w:p w:rsidR="004E189C" w:rsidRDefault="004E189C" w:rsidP="006857A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E189C" w:rsidTr="006857A2">
        <w:trPr>
          <w:trHeight w:val="230"/>
          <w:jc w:val="center"/>
        </w:trPr>
        <w:tc>
          <w:tcPr>
            <w:tcW w:w="1374" w:type="dxa"/>
            <w:vMerge/>
            <w:tcBorders>
              <w:top w:val="nil"/>
            </w:tcBorders>
          </w:tcPr>
          <w:p w:rsidR="004E189C" w:rsidRDefault="004E189C" w:rsidP="006857A2">
            <w:pPr>
              <w:rPr>
                <w:sz w:val="2"/>
                <w:szCs w:val="2"/>
              </w:rPr>
            </w:pPr>
          </w:p>
        </w:tc>
        <w:tc>
          <w:tcPr>
            <w:tcW w:w="6166" w:type="dxa"/>
            <w:gridSpan w:val="2"/>
          </w:tcPr>
          <w:p w:rsidR="004E189C" w:rsidRDefault="004E189C" w:rsidP="006857A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E189C" w:rsidTr="00CA5EE0">
        <w:trPr>
          <w:trHeight w:val="688"/>
          <w:jc w:val="center"/>
        </w:trPr>
        <w:tc>
          <w:tcPr>
            <w:tcW w:w="1374" w:type="dxa"/>
            <w:vMerge/>
            <w:tcBorders>
              <w:top w:val="nil"/>
            </w:tcBorders>
          </w:tcPr>
          <w:p w:rsidR="004E189C" w:rsidRDefault="004E189C" w:rsidP="006857A2">
            <w:pPr>
              <w:rPr>
                <w:sz w:val="2"/>
                <w:szCs w:val="2"/>
              </w:rPr>
            </w:pPr>
          </w:p>
        </w:tc>
        <w:tc>
          <w:tcPr>
            <w:tcW w:w="3583" w:type="dxa"/>
          </w:tcPr>
          <w:p w:rsidR="00CA5EE0" w:rsidRPr="00CA5EE0" w:rsidRDefault="004E189C" w:rsidP="006857A2">
            <w:pPr>
              <w:pStyle w:val="TableParagraph"/>
              <w:spacing w:before="6"/>
              <w:ind w:left="101"/>
              <w:rPr>
                <w:b/>
                <w:sz w:val="18"/>
              </w:rPr>
            </w:pPr>
            <w:r w:rsidRPr="00CA5EE0">
              <w:rPr>
                <w:b/>
                <w:sz w:val="18"/>
              </w:rPr>
              <w:t>Rubrik Professional Training</w:t>
            </w:r>
            <w:r w:rsidRPr="00CA5EE0">
              <w:rPr>
                <w:b/>
                <w:spacing w:val="13"/>
                <w:sz w:val="18"/>
              </w:rPr>
              <w:t xml:space="preserve"> </w:t>
            </w:r>
            <w:r w:rsidRPr="00CA5EE0">
              <w:rPr>
                <w:b/>
                <w:sz w:val="18"/>
              </w:rPr>
              <w:t>and</w:t>
            </w:r>
            <w:r w:rsidRPr="00CA5EE0">
              <w:rPr>
                <w:b/>
                <w:spacing w:val="49"/>
                <w:sz w:val="18"/>
              </w:rPr>
              <w:t xml:space="preserve"> </w:t>
            </w:r>
            <w:r w:rsidRPr="00CA5EE0">
              <w:rPr>
                <w:b/>
                <w:sz w:val="18"/>
              </w:rPr>
              <w:t>Certification</w:t>
            </w:r>
          </w:p>
          <w:p w:rsidR="004E189C" w:rsidRDefault="007213AD" w:rsidP="00CA5EE0">
            <w:pPr>
              <w:pStyle w:val="TableParagraph"/>
              <w:numPr>
                <w:ilvl w:val="0"/>
                <w:numId w:val="19"/>
              </w:numPr>
              <w:spacing w:before="6"/>
              <w:jc w:val="both"/>
              <w:rPr>
                <w:sz w:val="18"/>
              </w:rPr>
            </w:pPr>
            <w:r>
              <w:rPr>
                <w:sz w:val="18"/>
              </w:rPr>
              <w:t xml:space="preserve">Rubrik Administration </w:t>
            </w:r>
            <w:r w:rsidR="004E189C">
              <w:rPr>
                <w:sz w:val="18"/>
              </w:rPr>
              <w:t>(4</w:t>
            </w:r>
            <w:r w:rsidR="00CA5EE0">
              <w:rPr>
                <w:sz w:val="18"/>
              </w:rPr>
              <w:t xml:space="preserve"> IT Support Staff</w:t>
            </w:r>
            <w:r w:rsidR="004E189C">
              <w:rPr>
                <w:sz w:val="18"/>
              </w:rPr>
              <w:t xml:space="preserve"> </w:t>
            </w:r>
            <w:r w:rsidR="00CA5EE0">
              <w:rPr>
                <w:sz w:val="18"/>
              </w:rPr>
              <w:t>M</w:t>
            </w:r>
            <w:r w:rsidR="004E189C">
              <w:rPr>
                <w:sz w:val="18"/>
              </w:rPr>
              <w:t>inimum)</w:t>
            </w:r>
          </w:p>
          <w:p w:rsidR="004E189C" w:rsidRDefault="00CA5EE0" w:rsidP="00CA5EE0">
            <w:pPr>
              <w:pStyle w:val="TableParagraph"/>
              <w:numPr>
                <w:ilvl w:val="0"/>
                <w:numId w:val="19"/>
              </w:numPr>
              <w:spacing w:before="2" w:line="220" w:lineRule="atLeast"/>
              <w:jc w:val="both"/>
              <w:rPr>
                <w:sz w:val="18"/>
              </w:rPr>
            </w:pPr>
            <w:r>
              <w:rPr>
                <w:sz w:val="18"/>
              </w:rPr>
              <w:t>Mu</w:t>
            </w:r>
            <w:r w:rsidR="004E189C">
              <w:rPr>
                <w:sz w:val="18"/>
              </w:rPr>
              <w:t>st include</w:t>
            </w:r>
            <w:r>
              <w:rPr>
                <w:sz w:val="18"/>
              </w:rPr>
              <w:t xml:space="preserve"> at least 1-2days of walkthrough of new solution</w:t>
            </w:r>
            <w:r w:rsidR="004E189C">
              <w:rPr>
                <w:sz w:val="18"/>
              </w:rPr>
              <w:t xml:space="preserve"> </w:t>
            </w:r>
            <w:r>
              <w:rPr>
                <w:sz w:val="18"/>
              </w:rPr>
              <w:t xml:space="preserve">support </w:t>
            </w:r>
            <w:r w:rsidR="004E189C">
              <w:rPr>
                <w:sz w:val="18"/>
              </w:rPr>
              <w:t>staf</w:t>
            </w:r>
            <w:r>
              <w:rPr>
                <w:sz w:val="18"/>
              </w:rPr>
              <w:t>f</w:t>
            </w:r>
            <w:r w:rsidR="004E189C">
              <w:rPr>
                <w:sz w:val="18"/>
              </w:rPr>
              <w:t xml:space="preserve"> onboarding</w:t>
            </w:r>
            <w:r>
              <w:rPr>
                <w:sz w:val="18"/>
              </w:rPr>
              <w:t>, operational procedures for day-to-day best practice maintenance.</w:t>
            </w:r>
          </w:p>
        </w:tc>
        <w:tc>
          <w:tcPr>
            <w:tcW w:w="2583" w:type="dxa"/>
          </w:tcPr>
          <w:p w:rsidR="004E189C" w:rsidRDefault="004E189C" w:rsidP="006857A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E189C" w:rsidTr="006857A2">
        <w:trPr>
          <w:trHeight w:val="228"/>
          <w:jc w:val="center"/>
        </w:trPr>
        <w:tc>
          <w:tcPr>
            <w:tcW w:w="1374" w:type="dxa"/>
            <w:vMerge/>
            <w:tcBorders>
              <w:top w:val="nil"/>
            </w:tcBorders>
          </w:tcPr>
          <w:p w:rsidR="004E189C" w:rsidRDefault="004E189C" w:rsidP="006857A2">
            <w:pPr>
              <w:rPr>
                <w:sz w:val="2"/>
                <w:szCs w:val="2"/>
              </w:rPr>
            </w:pPr>
          </w:p>
        </w:tc>
        <w:tc>
          <w:tcPr>
            <w:tcW w:w="6166" w:type="dxa"/>
            <w:gridSpan w:val="2"/>
          </w:tcPr>
          <w:p w:rsidR="004E189C" w:rsidRDefault="004E189C" w:rsidP="006857A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E189C" w:rsidTr="00CA5EE0">
        <w:trPr>
          <w:trHeight w:val="688"/>
          <w:jc w:val="center"/>
        </w:trPr>
        <w:tc>
          <w:tcPr>
            <w:tcW w:w="1374" w:type="dxa"/>
            <w:vMerge/>
            <w:tcBorders>
              <w:top w:val="nil"/>
            </w:tcBorders>
          </w:tcPr>
          <w:p w:rsidR="004E189C" w:rsidRDefault="004E189C" w:rsidP="006857A2">
            <w:pPr>
              <w:rPr>
                <w:sz w:val="2"/>
                <w:szCs w:val="2"/>
              </w:rPr>
            </w:pPr>
          </w:p>
        </w:tc>
        <w:tc>
          <w:tcPr>
            <w:tcW w:w="3583" w:type="dxa"/>
          </w:tcPr>
          <w:p w:rsidR="00CA5EE0" w:rsidRPr="00CA5EE0" w:rsidRDefault="004E189C" w:rsidP="006857A2">
            <w:pPr>
              <w:pStyle w:val="TableParagraph"/>
              <w:spacing w:before="8"/>
              <w:ind w:left="101"/>
              <w:rPr>
                <w:b/>
                <w:w w:val="105"/>
                <w:sz w:val="18"/>
              </w:rPr>
            </w:pPr>
            <w:r w:rsidRPr="00CA5EE0">
              <w:rPr>
                <w:b/>
                <w:w w:val="105"/>
                <w:sz w:val="18"/>
              </w:rPr>
              <w:t>Professional</w:t>
            </w:r>
            <w:r w:rsidRPr="00CA5EE0">
              <w:rPr>
                <w:b/>
                <w:spacing w:val="12"/>
                <w:w w:val="105"/>
                <w:sz w:val="18"/>
              </w:rPr>
              <w:t xml:space="preserve"> </w:t>
            </w:r>
            <w:r w:rsidRPr="00CA5EE0">
              <w:rPr>
                <w:b/>
                <w:w w:val="105"/>
                <w:sz w:val="18"/>
              </w:rPr>
              <w:t xml:space="preserve">Services </w:t>
            </w:r>
          </w:p>
          <w:p w:rsidR="004E189C" w:rsidRDefault="004E189C" w:rsidP="006857A2">
            <w:pPr>
              <w:pStyle w:val="TableParagraph"/>
              <w:spacing w:before="8"/>
              <w:ind w:left="101"/>
              <w:rPr>
                <w:sz w:val="18"/>
              </w:rPr>
            </w:pP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- </w:t>
            </w:r>
            <w:r>
              <w:rPr>
                <w:spacing w:val="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Installation 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and As </w:t>
            </w:r>
            <w:r>
              <w:rPr>
                <w:sz w:val="18"/>
              </w:rPr>
              <w:t>Build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Documentation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r>
              <w:rPr>
                <w:i/>
                <w:sz w:val="18"/>
              </w:rPr>
              <w:t>Inclusive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of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Trainer</w:t>
            </w:r>
            <w:r>
              <w:rPr>
                <w:i/>
                <w:spacing w:val="-38"/>
                <w:sz w:val="18"/>
              </w:rPr>
              <w:t xml:space="preserve"> </w:t>
            </w:r>
            <w:r>
              <w:rPr>
                <w:i/>
                <w:sz w:val="18"/>
              </w:rPr>
              <w:t>Travel</w:t>
            </w:r>
            <w:r w:rsidR="00CA5EE0">
              <w:rPr>
                <w:i/>
                <w:sz w:val="18"/>
              </w:rPr>
              <w:t>/Remote Session</w:t>
            </w:r>
            <w:r>
              <w:rPr>
                <w:i/>
                <w:spacing w:val="6"/>
                <w:sz w:val="18"/>
              </w:rPr>
              <w:t xml:space="preserve"> </w:t>
            </w:r>
            <w:r>
              <w:rPr>
                <w:i/>
                <w:sz w:val="18"/>
              </w:rPr>
              <w:t>and</w:t>
            </w:r>
            <w:r>
              <w:rPr>
                <w:i/>
                <w:spacing w:val="9"/>
                <w:sz w:val="18"/>
              </w:rPr>
              <w:t xml:space="preserve"> </w:t>
            </w:r>
            <w:r>
              <w:rPr>
                <w:i/>
                <w:sz w:val="18"/>
              </w:rPr>
              <w:t>other</w:t>
            </w:r>
            <w:r>
              <w:rPr>
                <w:i/>
                <w:spacing w:val="6"/>
                <w:sz w:val="18"/>
              </w:rPr>
              <w:t xml:space="preserve"> </w:t>
            </w:r>
            <w:r>
              <w:rPr>
                <w:i/>
                <w:sz w:val="18"/>
              </w:rPr>
              <w:t>Expenses</w:t>
            </w:r>
            <w:r>
              <w:rPr>
                <w:i/>
                <w:spacing w:val="9"/>
                <w:sz w:val="18"/>
              </w:rPr>
              <w:t xml:space="preserve"> </w:t>
            </w:r>
            <w:r>
              <w:rPr>
                <w:i/>
                <w:sz w:val="18"/>
              </w:rPr>
              <w:t>applicable</w:t>
            </w:r>
            <w:r>
              <w:rPr>
                <w:sz w:val="18"/>
              </w:rPr>
              <w:t>)</w:t>
            </w:r>
          </w:p>
        </w:tc>
        <w:tc>
          <w:tcPr>
            <w:tcW w:w="2583" w:type="dxa"/>
          </w:tcPr>
          <w:p w:rsidR="004E189C" w:rsidRDefault="004E189C" w:rsidP="006857A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E189C" w:rsidTr="00CA5EE0">
        <w:trPr>
          <w:trHeight w:val="230"/>
          <w:jc w:val="center"/>
        </w:trPr>
        <w:tc>
          <w:tcPr>
            <w:tcW w:w="1374" w:type="dxa"/>
            <w:vMerge/>
            <w:tcBorders>
              <w:top w:val="nil"/>
            </w:tcBorders>
          </w:tcPr>
          <w:p w:rsidR="004E189C" w:rsidRDefault="004E189C" w:rsidP="006857A2">
            <w:pPr>
              <w:rPr>
                <w:sz w:val="2"/>
                <w:szCs w:val="2"/>
              </w:rPr>
            </w:pPr>
          </w:p>
        </w:tc>
        <w:tc>
          <w:tcPr>
            <w:tcW w:w="3583" w:type="dxa"/>
          </w:tcPr>
          <w:p w:rsidR="004E189C" w:rsidRDefault="00CA5EE0" w:rsidP="006857A2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i/>
                <w:color w:val="0070BF"/>
                <w:w w:val="105"/>
                <w:sz w:val="18"/>
              </w:rPr>
              <w:t>--</w:t>
            </w:r>
            <w:r>
              <w:rPr>
                <w:i/>
                <w:color w:val="0070BF"/>
                <w:spacing w:val="-9"/>
                <w:w w:val="105"/>
                <w:sz w:val="18"/>
              </w:rPr>
              <w:t xml:space="preserve"> </w:t>
            </w:r>
            <w:r>
              <w:rPr>
                <w:i/>
                <w:color w:val="0070BF"/>
                <w:w w:val="105"/>
                <w:sz w:val="18"/>
              </w:rPr>
              <w:t>add</w:t>
            </w:r>
            <w:r>
              <w:rPr>
                <w:i/>
                <w:color w:val="0070BF"/>
                <w:spacing w:val="-7"/>
                <w:w w:val="105"/>
                <w:sz w:val="18"/>
              </w:rPr>
              <w:t xml:space="preserve"> </w:t>
            </w:r>
            <w:r>
              <w:rPr>
                <w:i/>
                <w:color w:val="0070BF"/>
                <w:w w:val="105"/>
                <w:sz w:val="18"/>
              </w:rPr>
              <w:t>rows</w:t>
            </w:r>
            <w:r>
              <w:rPr>
                <w:i/>
                <w:color w:val="0070BF"/>
                <w:spacing w:val="-7"/>
                <w:w w:val="105"/>
                <w:sz w:val="18"/>
              </w:rPr>
              <w:t xml:space="preserve"> </w:t>
            </w:r>
            <w:r>
              <w:rPr>
                <w:i/>
                <w:color w:val="0070BF"/>
                <w:w w:val="105"/>
                <w:sz w:val="18"/>
              </w:rPr>
              <w:t>as</w:t>
            </w:r>
            <w:r>
              <w:rPr>
                <w:i/>
                <w:color w:val="0070BF"/>
                <w:spacing w:val="-6"/>
                <w:w w:val="105"/>
                <w:sz w:val="18"/>
              </w:rPr>
              <w:t xml:space="preserve"> </w:t>
            </w:r>
            <w:r>
              <w:rPr>
                <w:i/>
                <w:color w:val="0070BF"/>
                <w:w w:val="105"/>
                <w:sz w:val="18"/>
              </w:rPr>
              <w:t>needed</w:t>
            </w:r>
          </w:p>
        </w:tc>
        <w:tc>
          <w:tcPr>
            <w:tcW w:w="2583" w:type="dxa"/>
          </w:tcPr>
          <w:p w:rsidR="004E189C" w:rsidRDefault="004E189C" w:rsidP="006857A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E189C" w:rsidTr="00CA5EE0">
        <w:trPr>
          <w:trHeight w:val="230"/>
          <w:jc w:val="center"/>
        </w:trPr>
        <w:tc>
          <w:tcPr>
            <w:tcW w:w="1374" w:type="dxa"/>
            <w:vMerge/>
            <w:tcBorders>
              <w:top w:val="nil"/>
            </w:tcBorders>
          </w:tcPr>
          <w:p w:rsidR="004E189C" w:rsidRDefault="004E189C" w:rsidP="006857A2">
            <w:pPr>
              <w:rPr>
                <w:sz w:val="2"/>
                <w:szCs w:val="2"/>
              </w:rPr>
            </w:pPr>
          </w:p>
        </w:tc>
        <w:tc>
          <w:tcPr>
            <w:tcW w:w="3583" w:type="dxa"/>
          </w:tcPr>
          <w:p w:rsidR="004E189C" w:rsidRDefault="00CA5EE0" w:rsidP="00CA5EE0">
            <w:pPr>
              <w:pStyle w:val="TableParagraph"/>
              <w:spacing w:before="6" w:line="204" w:lineRule="exact"/>
              <w:ind w:left="101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 xml:space="preserve">                             Professional Services Sub-Total</w:t>
            </w:r>
          </w:p>
        </w:tc>
        <w:tc>
          <w:tcPr>
            <w:tcW w:w="2583" w:type="dxa"/>
          </w:tcPr>
          <w:p w:rsidR="004E189C" w:rsidRDefault="004E189C" w:rsidP="006857A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E189C" w:rsidTr="006857A2">
        <w:trPr>
          <w:trHeight w:val="230"/>
          <w:jc w:val="center"/>
        </w:trPr>
        <w:tc>
          <w:tcPr>
            <w:tcW w:w="1374" w:type="dxa"/>
            <w:vMerge/>
            <w:tcBorders>
              <w:top w:val="nil"/>
            </w:tcBorders>
          </w:tcPr>
          <w:p w:rsidR="004E189C" w:rsidRDefault="004E189C" w:rsidP="006857A2">
            <w:pPr>
              <w:rPr>
                <w:sz w:val="2"/>
                <w:szCs w:val="2"/>
              </w:rPr>
            </w:pPr>
          </w:p>
        </w:tc>
        <w:tc>
          <w:tcPr>
            <w:tcW w:w="6166" w:type="dxa"/>
            <w:gridSpan w:val="2"/>
          </w:tcPr>
          <w:p w:rsidR="004E189C" w:rsidRDefault="004E189C" w:rsidP="006857A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E189C" w:rsidTr="00942857">
        <w:trPr>
          <w:trHeight w:val="228"/>
          <w:jc w:val="center"/>
        </w:trPr>
        <w:tc>
          <w:tcPr>
            <w:tcW w:w="1374" w:type="dxa"/>
            <w:vMerge/>
            <w:tcBorders>
              <w:top w:val="nil"/>
            </w:tcBorders>
          </w:tcPr>
          <w:p w:rsidR="004E189C" w:rsidRDefault="004E189C" w:rsidP="006857A2">
            <w:pPr>
              <w:rPr>
                <w:sz w:val="2"/>
                <w:szCs w:val="2"/>
              </w:rPr>
            </w:pPr>
          </w:p>
        </w:tc>
        <w:tc>
          <w:tcPr>
            <w:tcW w:w="3583" w:type="dxa"/>
            <w:shd w:val="clear" w:color="auto" w:fill="D9D9D9" w:themeFill="background1" w:themeFillShade="D9"/>
          </w:tcPr>
          <w:p w:rsidR="004E189C" w:rsidRPr="00C65CB9" w:rsidRDefault="007213AD" w:rsidP="007213AD">
            <w:pPr>
              <w:pStyle w:val="TableParagraph"/>
              <w:spacing w:before="6" w:line="203" w:lineRule="exact"/>
              <w:ind w:left="10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     </w:t>
            </w:r>
            <w:r w:rsidR="00C65CB9" w:rsidRPr="007213AD">
              <w:rPr>
                <w:b/>
                <w:sz w:val="18"/>
                <w:shd w:val="clear" w:color="auto" w:fill="D9D9D9" w:themeFill="background1" w:themeFillShade="D9"/>
              </w:rPr>
              <w:t>Overall Solution &amp; Implementation Total</w:t>
            </w:r>
          </w:p>
        </w:tc>
        <w:tc>
          <w:tcPr>
            <w:tcW w:w="2583" w:type="dxa"/>
          </w:tcPr>
          <w:p w:rsidR="004E189C" w:rsidRDefault="004E189C" w:rsidP="006857A2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1040E3" w:rsidRDefault="001040E3">
      <w:pPr>
        <w:pStyle w:val="BodyText"/>
        <w:rPr>
          <w:i/>
          <w:sz w:val="15"/>
        </w:rPr>
      </w:pPr>
    </w:p>
    <w:p w:rsidR="001040E3" w:rsidRDefault="00C01C44">
      <w:pPr>
        <w:pStyle w:val="Heading2"/>
        <w:numPr>
          <w:ilvl w:val="1"/>
          <w:numId w:val="3"/>
        </w:numPr>
        <w:tabs>
          <w:tab w:val="left" w:pos="916"/>
        </w:tabs>
        <w:ind w:hanging="426"/>
        <w:jc w:val="left"/>
      </w:pPr>
      <w:bookmarkStart w:id="2" w:name="_TOC_250002"/>
      <w:r>
        <w:rPr>
          <w:w w:val="95"/>
        </w:rPr>
        <w:t>Detailed</w:t>
      </w:r>
      <w:r>
        <w:rPr>
          <w:spacing w:val="15"/>
          <w:w w:val="95"/>
        </w:rPr>
        <w:t xml:space="preserve"> </w:t>
      </w:r>
      <w:r>
        <w:rPr>
          <w:w w:val="95"/>
        </w:rPr>
        <w:t>System/Equipment</w:t>
      </w:r>
      <w:r>
        <w:rPr>
          <w:spacing w:val="15"/>
          <w:w w:val="95"/>
        </w:rPr>
        <w:t xml:space="preserve"> </w:t>
      </w:r>
      <w:bookmarkEnd w:id="2"/>
      <w:r>
        <w:rPr>
          <w:w w:val="95"/>
        </w:rPr>
        <w:t>Requirements</w:t>
      </w:r>
    </w:p>
    <w:p w:rsidR="001040E3" w:rsidRDefault="00C01C44">
      <w:pPr>
        <w:pStyle w:val="ListParagraph"/>
        <w:numPr>
          <w:ilvl w:val="1"/>
          <w:numId w:val="3"/>
        </w:numPr>
        <w:tabs>
          <w:tab w:val="left" w:pos="1338"/>
        </w:tabs>
        <w:spacing w:before="235"/>
        <w:ind w:left="1337" w:hanging="423"/>
        <w:jc w:val="left"/>
      </w:pPr>
      <w:r>
        <w:t>Technical</w:t>
      </w:r>
      <w:r>
        <w:rPr>
          <w:spacing w:val="-5"/>
        </w:rPr>
        <w:t xml:space="preserve"> </w:t>
      </w:r>
      <w:r>
        <w:t>Specifications</w:t>
      </w:r>
      <w:r>
        <w:rPr>
          <w:spacing w:val="-3"/>
        </w:rPr>
        <w:t xml:space="preserve"> </w:t>
      </w:r>
      <w:r>
        <w:t>–</w:t>
      </w:r>
    </w:p>
    <w:p w:rsidR="001040E3" w:rsidRDefault="00C01C44">
      <w:pPr>
        <w:pStyle w:val="ListParagraph"/>
        <w:numPr>
          <w:ilvl w:val="2"/>
          <w:numId w:val="3"/>
        </w:numPr>
        <w:tabs>
          <w:tab w:val="left" w:pos="1846"/>
          <w:tab w:val="left" w:pos="1847"/>
        </w:tabs>
        <w:spacing w:before="63" w:line="249" w:lineRule="auto"/>
        <w:ind w:right="729"/>
      </w:pPr>
      <w:r>
        <w:t>The</w:t>
      </w:r>
      <w:r>
        <w:rPr>
          <w:spacing w:val="4"/>
        </w:rPr>
        <w:t xml:space="preserve"> </w:t>
      </w:r>
      <w:r>
        <w:t>tender</w:t>
      </w:r>
      <w:r>
        <w:rPr>
          <w:spacing w:val="5"/>
        </w:rPr>
        <w:t xml:space="preserve"> </w:t>
      </w:r>
      <w:r>
        <w:t>submission</w:t>
      </w:r>
      <w:r>
        <w:rPr>
          <w:spacing w:val="6"/>
        </w:rPr>
        <w:t xml:space="preserve"> </w:t>
      </w:r>
      <w:r>
        <w:t>should</w:t>
      </w:r>
      <w:r>
        <w:rPr>
          <w:spacing w:val="6"/>
        </w:rPr>
        <w:t xml:space="preserve"> </w:t>
      </w:r>
      <w:r>
        <w:t>contain</w:t>
      </w:r>
      <w:r>
        <w:rPr>
          <w:spacing w:val="4"/>
        </w:rPr>
        <w:t xml:space="preserve"> </w:t>
      </w:r>
      <w:r>
        <w:t>detailed</w:t>
      </w:r>
      <w:r>
        <w:rPr>
          <w:spacing w:val="4"/>
        </w:rPr>
        <w:t xml:space="preserve"> </w:t>
      </w:r>
      <w:r>
        <w:t>specifications</w:t>
      </w:r>
      <w:r>
        <w:rPr>
          <w:spacing w:val="2"/>
        </w:rPr>
        <w:t xml:space="preserve"> </w:t>
      </w:r>
      <w:r>
        <w:t>of</w:t>
      </w:r>
      <w:r>
        <w:rPr>
          <w:spacing w:val="6"/>
        </w:rPr>
        <w:t xml:space="preserve"> </w:t>
      </w:r>
      <w:r>
        <w:t>the</w:t>
      </w:r>
      <w:r>
        <w:rPr>
          <w:spacing w:val="-47"/>
        </w:rPr>
        <w:t xml:space="preserve"> </w:t>
      </w:r>
      <w:r>
        <w:t>proposed</w:t>
      </w:r>
      <w:r>
        <w:rPr>
          <w:spacing w:val="10"/>
        </w:rPr>
        <w:t xml:space="preserve"> </w:t>
      </w:r>
      <w:r>
        <w:t>solution</w:t>
      </w:r>
      <w:r>
        <w:rPr>
          <w:spacing w:val="8"/>
        </w:rPr>
        <w:t xml:space="preserve"> </w:t>
      </w:r>
      <w:r>
        <w:t>including</w:t>
      </w:r>
      <w:r>
        <w:rPr>
          <w:spacing w:val="7"/>
        </w:rPr>
        <w:t xml:space="preserve"> </w:t>
      </w:r>
      <w:r>
        <w:t>supplier</w:t>
      </w:r>
      <w:r>
        <w:rPr>
          <w:spacing w:val="7"/>
        </w:rPr>
        <w:t xml:space="preserve"> </w:t>
      </w:r>
      <w:r>
        <w:t>contacts</w:t>
      </w:r>
      <w:r>
        <w:rPr>
          <w:spacing w:val="8"/>
        </w:rPr>
        <w:t xml:space="preserve"> </w:t>
      </w:r>
      <w:r>
        <w:t>for</w:t>
      </w:r>
      <w:r>
        <w:rPr>
          <w:spacing w:val="7"/>
        </w:rPr>
        <w:t xml:space="preserve"> </w:t>
      </w:r>
      <w:r>
        <w:t>queries</w:t>
      </w:r>
      <w:r>
        <w:rPr>
          <w:spacing w:val="11"/>
        </w:rPr>
        <w:t xml:space="preserve"> </w:t>
      </w:r>
      <w:r>
        <w:t>and</w:t>
      </w:r>
      <w:r>
        <w:rPr>
          <w:spacing w:val="7"/>
        </w:rPr>
        <w:t xml:space="preserve"> </w:t>
      </w:r>
      <w:r>
        <w:t>clarifications.</w:t>
      </w:r>
    </w:p>
    <w:p w:rsidR="001040E3" w:rsidRDefault="001040E3">
      <w:pPr>
        <w:pStyle w:val="BodyText"/>
      </w:pPr>
    </w:p>
    <w:p w:rsidR="001040E3" w:rsidRDefault="001040E3">
      <w:pPr>
        <w:pStyle w:val="BodyText"/>
        <w:spacing w:before="11"/>
        <w:rPr>
          <w:sz w:val="20"/>
        </w:rPr>
      </w:pPr>
    </w:p>
    <w:p w:rsidR="001040E3" w:rsidRDefault="00C01C44">
      <w:pPr>
        <w:pStyle w:val="ListParagraph"/>
        <w:numPr>
          <w:ilvl w:val="1"/>
          <w:numId w:val="3"/>
        </w:numPr>
        <w:tabs>
          <w:tab w:val="left" w:pos="1344"/>
        </w:tabs>
        <w:ind w:left="1343" w:hanging="429"/>
        <w:jc w:val="left"/>
      </w:pPr>
      <w:r>
        <w:t>Compliance</w:t>
      </w:r>
      <w:r>
        <w:rPr>
          <w:spacing w:val="6"/>
        </w:rPr>
        <w:t xml:space="preserve"> </w:t>
      </w:r>
      <w:r>
        <w:t>–</w:t>
      </w:r>
    </w:p>
    <w:p w:rsidR="001040E3" w:rsidRDefault="001040E3">
      <w:pPr>
        <w:pStyle w:val="BodyText"/>
        <w:spacing w:before="12"/>
        <w:rPr>
          <w:sz w:val="27"/>
        </w:rPr>
      </w:pPr>
    </w:p>
    <w:p w:rsidR="001040E3" w:rsidRDefault="00C01C44">
      <w:pPr>
        <w:pStyle w:val="BodyText"/>
        <w:ind w:left="1337"/>
      </w:pPr>
      <w:r>
        <w:t>Compliance</w:t>
      </w:r>
      <w:r>
        <w:rPr>
          <w:spacing w:val="9"/>
        </w:rPr>
        <w:t xml:space="preserve"> </w:t>
      </w:r>
      <w:r>
        <w:t>should</w:t>
      </w:r>
      <w:r>
        <w:rPr>
          <w:spacing w:val="8"/>
        </w:rPr>
        <w:t xml:space="preserve"> </w:t>
      </w:r>
      <w:r>
        <w:t>be</w:t>
      </w:r>
    </w:p>
    <w:p w:rsidR="001040E3" w:rsidRDefault="00C01C44">
      <w:pPr>
        <w:pStyle w:val="ListParagraph"/>
        <w:numPr>
          <w:ilvl w:val="0"/>
          <w:numId w:val="2"/>
        </w:numPr>
        <w:tabs>
          <w:tab w:val="left" w:pos="2525"/>
          <w:tab w:val="left" w:pos="2526"/>
        </w:tabs>
        <w:spacing w:before="7"/>
        <w:jc w:val="left"/>
      </w:pPr>
      <w:r>
        <w:t>Full</w:t>
      </w:r>
      <w:r>
        <w:rPr>
          <w:spacing w:val="6"/>
        </w:rPr>
        <w:t xml:space="preserve"> </w:t>
      </w:r>
      <w:r>
        <w:t>Compliance(FC)</w:t>
      </w:r>
    </w:p>
    <w:p w:rsidR="001040E3" w:rsidRDefault="00C01C44">
      <w:pPr>
        <w:pStyle w:val="ListParagraph"/>
        <w:numPr>
          <w:ilvl w:val="0"/>
          <w:numId w:val="2"/>
        </w:numPr>
        <w:tabs>
          <w:tab w:val="left" w:pos="2525"/>
          <w:tab w:val="left" w:pos="2526"/>
        </w:tabs>
        <w:spacing w:before="8"/>
        <w:ind w:hanging="495"/>
        <w:jc w:val="left"/>
      </w:pPr>
      <w:r>
        <w:t>Partial</w:t>
      </w:r>
      <w:r>
        <w:rPr>
          <w:spacing w:val="9"/>
        </w:rPr>
        <w:t xml:space="preserve"> </w:t>
      </w:r>
      <w:r>
        <w:t>Compliance(FC)</w:t>
      </w:r>
    </w:p>
    <w:p w:rsidR="001040E3" w:rsidRDefault="00C01C44">
      <w:pPr>
        <w:pStyle w:val="ListParagraph"/>
        <w:numPr>
          <w:ilvl w:val="0"/>
          <w:numId w:val="2"/>
        </w:numPr>
        <w:tabs>
          <w:tab w:val="left" w:pos="2525"/>
          <w:tab w:val="left" w:pos="2526"/>
        </w:tabs>
        <w:spacing w:before="5"/>
        <w:ind w:hanging="546"/>
        <w:jc w:val="left"/>
      </w:pPr>
      <w:r>
        <w:t>Non</w:t>
      </w:r>
      <w:r>
        <w:rPr>
          <w:spacing w:val="8"/>
        </w:rPr>
        <w:t xml:space="preserve"> </w:t>
      </w:r>
      <w:r>
        <w:t>Compliance(NC)</w:t>
      </w:r>
    </w:p>
    <w:p w:rsidR="001040E3" w:rsidRDefault="001040E3">
      <w:pPr>
        <w:pStyle w:val="BodyText"/>
        <w:spacing w:before="2"/>
        <w:rPr>
          <w:sz w:val="23"/>
        </w:rPr>
      </w:pPr>
    </w:p>
    <w:p w:rsidR="001040E3" w:rsidRDefault="00C01C44">
      <w:pPr>
        <w:pStyle w:val="BodyText"/>
        <w:ind w:left="1337"/>
      </w:pPr>
      <w:r>
        <w:t>Reference</w:t>
      </w:r>
      <w:r>
        <w:rPr>
          <w:spacing w:val="7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documents</w:t>
      </w:r>
      <w:r>
        <w:rPr>
          <w:spacing w:val="6"/>
        </w:rPr>
        <w:t xml:space="preserve"> </w:t>
      </w:r>
      <w:r>
        <w:t>supporting</w:t>
      </w:r>
      <w:r>
        <w:rPr>
          <w:spacing w:val="12"/>
        </w:rPr>
        <w:t xml:space="preserve"> </w:t>
      </w:r>
      <w:r>
        <w:t>compliance</w:t>
      </w:r>
      <w:r>
        <w:rPr>
          <w:spacing w:val="7"/>
        </w:rPr>
        <w:t xml:space="preserve"> </w:t>
      </w:r>
      <w:r>
        <w:t>to</w:t>
      </w:r>
      <w:r>
        <w:rPr>
          <w:spacing w:val="7"/>
        </w:rPr>
        <w:t xml:space="preserve"> </w:t>
      </w:r>
      <w:r>
        <w:t>be</w:t>
      </w:r>
      <w:r>
        <w:rPr>
          <w:spacing w:val="9"/>
        </w:rPr>
        <w:t xml:space="preserve"> </w:t>
      </w:r>
      <w:r>
        <w:t>provided.</w:t>
      </w:r>
    </w:p>
    <w:p w:rsidR="001040E3" w:rsidRDefault="001040E3">
      <w:pPr>
        <w:sectPr w:rsidR="001040E3">
          <w:headerReference w:type="default" r:id="rId12"/>
          <w:footerReference w:type="default" r:id="rId13"/>
          <w:pgSz w:w="12240" w:h="15840"/>
          <w:pgMar w:top="1320" w:right="1080" w:bottom="900" w:left="1720" w:header="679" w:footer="716" w:gutter="0"/>
          <w:cols w:space="720"/>
        </w:sectPr>
      </w:pPr>
    </w:p>
    <w:p w:rsidR="001040E3" w:rsidRDefault="001040E3">
      <w:pPr>
        <w:pStyle w:val="BodyText"/>
        <w:spacing w:before="7"/>
        <w:rPr>
          <w:sz w:val="10"/>
        </w:rPr>
      </w:pPr>
    </w:p>
    <w:p w:rsidR="001040E3" w:rsidRDefault="00C01C44">
      <w:pPr>
        <w:pStyle w:val="Heading1"/>
        <w:spacing w:before="91"/>
      </w:pPr>
      <w:bookmarkStart w:id="3" w:name="_TOC_250001"/>
      <w:r>
        <w:t>4.0Technical</w:t>
      </w:r>
      <w:r>
        <w:rPr>
          <w:spacing w:val="-4"/>
        </w:rPr>
        <w:t xml:space="preserve"> </w:t>
      </w:r>
      <w:bookmarkEnd w:id="3"/>
      <w:r>
        <w:t>Requirements</w:t>
      </w:r>
    </w:p>
    <w:p w:rsidR="001040E3" w:rsidRPr="00E458C8" w:rsidRDefault="00E458C8">
      <w:pPr>
        <w:spacing w:before="64" w:line="494" w:lineRule="auto"/>
        <w:ind w:left="490" w:right="1138"/>
        <w:rPr>
          <w:rFonts w:ascii="Times New Roman" w:hAnsi="Times New Roman"/>
          <w:b/>
          <w:spacing w:val="-52"/>
        </w:rPr>
      </w:pPr>
      <w:r w:rsidRPr="00E458C8">
        <w:rPr>
          <w:rFonts w:ascii="Times New Roman" w:hAnsi="Times New Roman"/>
          <w:b/>
        </w:rPr>
        <w:t>Backup Appliance Warranty Renewal and Expansion</w:t>
      </w:r>
      <w:r w:rsidR="00C01C44">
        <w:rPr>
          <w:rFonts w:ascii="Times New Roman" w:hAnsi="Times New Roman"/>
          <w:b/>
        </w:rPr>
        <w:t>–</w:t>
      </w:r>
      <w:r w:rsidR="00C01C44">
        <w:rPr>
          <w:rFonts w:ascii="Times New Roman" w:hAnsi="Times New Roman"/>
          <w:b/>
          <w:spacing w:val="21"/>
        </w:rPr>
        <w:t xml:space="preserve"> </w:t>
      </w:r>
      <w:r w:rsidR="00C01C44">
        <w:rPr>
          <w:rFonts w:ascii="Times New Roman" w:hAnsi="Times New Roman"/>
          <w:b/>
        </w:rPr>
        <w:t>Minimum</w:t>
      </w:r>
      <w:r w:rsidR="00C01C44">
        <w:rPr>
          <w:rFonts w:ascii="Times New Roman" w:hAnsi="Times New Roman"/>
          <w:b/>
          <w:spacing w:val="20"/>
        </w:rPr>
        <w:t xml:space="preserve"> </w:t>
      </w:r>
      <w:r w:rsidR="00C01C44">
        <w:rPr>
          <w:rFonts w:ascii="Times New Roman" w:hAnsi="Times New Roman"/>
          <w:b/>
        </w:rPr>
        <w:t>Requirements</w:t>
      </w:r>
      <w:r w:rsidR="00C01C44">
        <w:rPr>
          <w:rFonts w:ascii="Times New Roman" w:hAnsi="Times New Roman"/>
          <w:b/>
          <w:spacing w:val="-52"/>
        </w:rPr>
        <w:t xml:space="preserve"> </w:t>
      </w:r>
    </w:p>
    <w:p w:rsidR="00C903AD" w:rsidRPr="00E458C8" w:rsidRDefault="00E458C8" w:rsidP="00E458C8">
      <w:pPr>
        <w:spacing w:line="372" w:lineRule="auto"/>
        <w:ind w:right="414" w:firstLine="490"/>
        <w:rPr>
          <w:b/>
          <w:sz w:val="21"/>
        </w:rPr>
      </w:pPr>
      <w:r>
        <w:rPr>
          <w:b/>
          <w:sz w:val="21"/>
        </w:rPr>
        <w:t>A</w:t>
      </w:r>
      <w:r w:rsidR="007213AD">
        <w:rPr>
          <w:b/>
          <w:sz w:val="21"/>
        </w:rPr>
        <w:t>.</w:t>
      </w:r>
      <w:r>
        <w:rPr>
          <w:b/>
          <w:sz w:val="21"/>
        </w:rPr>
        <w:t xml:space="preserve"> </w:t>
      </w:r>
      <w:r w:rsidR="00C903AD" w:rsidRPr="00E458C8">
        <w:rPr>
          <w:b/>
          <w:sz w:val="21"/>
        </w:rPr>
        <w:t>EXISTING SOLUTION WARRANTY RENEWAL SPECIF</w:t>
      </w:r>
      <w:r w:rsidR="004E189C">
        <w:rPr>
          <w:b/>
          <w:sz w:val="21"/>
        </w:rPr>
        <w:t>IC</w:t>
      </w:r>
      <w:r w:rsidR="00C903AD" w:rsidRPr="00E458C8">
        <w:rPr>
          <w:b/>
          <w:sz w:val="21"/>
        </w:rPr>
        <w:t>ATION</w:t>
      </w:r>
      <w:r w:rsidRPr="00E458C8">
        <w:rPr>
          <w:b/>
          <w:sz w:val="21"/>
        </w:rPr>
        <w:t xml:space="preserve"> (1 YR &amp; 3 Yr)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01"/>
        <w:gridCol w:w="3686"/>
        <w:gridCol w:w="2046"/>
      </w:tblGrid>
      <w:tr w:rsidR="00C903AD" w:rsidTr="00492AA5">
        <w:trPr>
          <w:trHeight w:val="275"/>
          <w:jc w:val="center"/>
        </w:trPr>
        <w:tc>
          <w:tcPr>
            <w:tcW w:w="7933" w:type="dxa"/>
            <w:gridSpan w:val="3"/>
            <w:shd w:val="clear" w:color="auto" w:fill="262626"/>
          </w:tcPr>
          <w:p w:rsidR="00C903AD" w:rsidRDefault="00027B3F" w:rsidP="00027B3F">
            <w:pPr>
              <w:pStyle w:val="TableParagraph"/>
              <w:spacing w:before="8" w:line="247" w:lineRule="exact"/>
              <w:jc w:val="center"/>
            </w:pPr>
            <w:r>
              <w:rPr>
                <w:color w:val="FFFFFF"/>
              </w:rPr>
              <w:t>TECHNICAL COMPLIANCE MATRIX</w:t>
            </w:r>
          </w:p>
        </w:tc>
      </w:tr>
      <w:tr w:rsidR="00C903AD" w:rsidTr="00492AA5">
        <w:trPr>
          <w:trHeight w:val="274"/>
          <w:jc w:val="center"/>
        </w:trPr>
        <w:tc>
          <w:tcPr>
            <w:tcW w:w="2201" w:type="dxa"/>
            <w:shd w:val="clear" w:color="auto" w:fill="D8D8D8"/>
            <w:vAlign w:val="center"/>
          </w:tcPr>
          <w:p w:rsidR="00C903AD" w:rsidRPr="00492AA5" w:rsidRDefault="00C903AD" w:rsidP="00492AA5">
            <w:pPr>
              <w:pStyle w:val="TableParagraph"/>
              <w:spacing w:before="6" w:line="248" w:lineRule="exact"/>
              <w:ind w:left="285"/>
              <w:jc w:val="center"/>
              <w:rPr>
                <w:b/>
              </w:rPr>
            </w:pPr>
            <w:r w:rsidRPr="00492AA5">
              <w:rPr>
                <w:b/>
              </w:rPr>
              <w:t>Category</w:t>
            </w:r>
          </w:p>
        </w:tc>
        <w:tc>
          <w:tcPr>
            <w:tcW w:w="3686" w:type="dxa"/>
            <w:tcBorders>
              <w:right w:val="single" w:sz="4" w:space="0" w:color="auto"/>
            </w:tcBorders>
            <w:shd w:val="clear" w:color="auto" w:fill="D8D8D8"/>
            <w:vAlign w:val="center"/>
          </w:tcPr>
          <w:p w:rsidR="00C903AD" w:rsidRPr="00492AA5" w:rsidRDefault="00C903AD" w:rsidP="00492AA5">
            <w:pPr>
              <w:pStyle w:val="TableParagraph"/>
              <w:spacing w:before="6" w:line="248" w:lineRule="exact"/>
              <w:ind w:left="101"/>
              <w:jc w:val="center"/>
              <w:rPr>
                <w:b/>
              </w:rPr>
            </w:pPr>
            <w:r w:rsidRPr="00492AA5">
              <w:rPr>
                <w:b/>
              </w:rPr>
              <w:t>Description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D8D8"/>
            <w:vAlign w:val="center"/>
          </w:tcPr>
          <w:p w:rsidR="00492AA5" w:rsidRPr="00492AA5" w:rsidRDefault="00492AA5" w:rsidP="00492AA5">
            <w:pPr>
              <w:pStyle w:val="TableParagraph"/>
              <w:spacing w:line="248" w:lineRule="exact"/>
              <w:ind w:right="172"/>
              <w:jc w:val="center"/>
              <w:rPr>
                <w:b/>
              </w:rPr>
            </w:pPr>
            <w:r w:rsidRPr="00492AA5">
              <w:rPr>
                <w:b/>
              </w:rPr>
              <w:t>Compliance</w:t>
            </w:r>
          </w:p>
          <w:p w:rsidR="00C903AD" w:rsidRPr="00492AA5" w:rsidRDefault="00492AA5" w:rsidP="00492AA5">
            <w:pPr>
              <w:pStyle w:val="TableParagraph"/>
              <w:spacing w:before="6" w:line="248" w:lineRule="exact"/>
              <w:ind w:right="142"/>
              <w:jc w:val="center"/>
              <w:rPr>
                <w:b/>
              </w:rPr>
            </w:pPr>
            <w:r w:rsidRPr="00492AA5">
              <w:rPr>
                <w:b/>
              </w:rPr>
              <w:t>(FC / PC / NC)</w:t>
            </w:r>
          </w:p>
        </w:tc>
      </w:tr>
      <w:tr w:rsidR="00C903AD" w:rsidTr="00492AA5">
        <w:trPr>
          <w:trHeight w:val="230"/>
          <w:jc w:val="center"/>
        </w:trPr>
        <w:tc>
          <w:tcPr>
            <w:tcW w:w="2201" w:type="dxa"/>
            <w:vAlign w:val="center"/>
          </w:tcPr>
          <w:p w:rsidR="00C903AD" w:rsidRDefault="00C903AD" w:rsidP="006857A2">
            <w:pPr>
              <w:pStyle w:val="TableParagraph"/>
              <w:spacing w:before="7"/>
              <w:rPr>
                <w:w w:val="105"/>
                <w:sz w:val="18"/>
              </w:rPr>
            </w:pPr>
            <w:r>
              <w:rPr>
                <w:w w:val="105"/>
                <w:sz w:val="18"/>
              </w:rPr>
              <w:t xml:space="preserve"> </w:t>
            </w:r>
            <w:r w:rsidRPr="000729E3">
              <w:rPr>
                <w:w w:val="105"/>
                <w:sz w:val="18"/>
              </w:rPr>
              <w:t>RBK-SVC-PREM-APPLIANCE</w:t>
            </w:r>
          </w:p>
          <w:p w:rsidR="00C903AD" w:rsidRDefault="00C903AD" w:rsidP="006857A2">
            <w:pPr>
              <w:pStyle w:val="TableParagraph"/>
              <w:spacing w:before="7"/>
              <w:rPr>
                <w:sz w:val="18"/>
              </w:rPr>
            </w:pPr>
            <w:r>
              <w:rPr>
                <w:w w:val="105"/>
                <w:sz w:val="18"/>
              </w:rPr>
              <w:t xml:space="preserve">        (1 YEAR)</w:t>
            </w:r>
          </w:p>
        </w:tc>
        <w:tc>
          <w:tcPr>
            <w:tcW w:w="3686" w:type="dxa"/>
          </w:tcPr>
          <w:p w:rsidR="00C903AD" w:rsidRDefault="00C903AD" w:rsidP="006857A2">
            <w:pPr>
              <w:pStyle w:val="TableParagraph"/>
              <w:spacing w:before="7" w:line="203" w:lineRule="exact"/>
              <w:ind w:left="102"/>
              <w:rPr>
                <w:sz w:val="18"/>
              </w:rPr>
            </w:pPr>
            <w:r>
              <w:rPr>
                <w:sz w:val="18"/>
              </w:rPr>
              <w:t>Premium Support, Prepaid for Rubrik Appliance</w:t>
            </w:r>
          </w:p>
          <w:p w:rsidR="00C903AD" w:rsidRDefault="00C903AD" w:rsidP="006857A2">
            <w:pPr>
              <w:pStyle w:val="TableParagraph"/>
              <w:spacing w:before="7" w:line="203" w:lineRule="exact"/>
              <w:ind w:left="102"/>
              <w:rPr>
                <w:sz w:val="18"/>
              </w:rPr>
            </w:pPr>
            <w:r>
              <w:rPr>
                <w:sz w:val="18"/>
              </w:rPr>
              <w:t>Support Renewal for Rubrik Appliance:</w:t>
            </w:r>
          </w:p>
          <w:p w:rsidR="00C903AD" w:rsidRDefault="00C903AD" w:rsidP="00E458C8">
            <w:pPr>
              <w:pStyle w:val="TableParagraph"/>
              <w:numPr>
                <w:ilvl w:val="0"/>
                <w:numId w:val="15"/>
              </w:numPr>
              <w:spacing w:before="7" w:line="203" w:lineRule="exact"/>
              <w:rPr>
                <w:sz w:val="18"/>
              </w:rPr>
            </w:pPr>
            <w:r>
              <w:rPr>
                <w:sz w:val="18"/>
              </w:rPr>
              <w:t xml:space="preserve">Device 01 </w:t>
            </w:r>
            <w:r w:rsidRPr="00967C0F">
              <w:rPr>
                <w:sz w:val="18"/>
              </w:rPr>
              <w:t xml:space="preserve">Serial# AA191364040035, </w:t>
            </w:r>
          </w:p>
          <w:p w:rsidR="00C903AD" w:rsidRDefault="00C903AD" w:rsidP="00E458C8">
            <w:pPr>
              <w:pStyle w:val="TableParagraph"/>
              <w:numPr>
                <w:ilvl w:val="0"/>
                <w:numId w:val="15"/>
              </w:numPr>
              <w:spacing w:before="7" w:line="203" w:lineRule="exact"/>
              <w:rPr>
                <w:sz w:val="18"/>
              </w:rPr>
            </w:pPr>
            <w:r>
              <w:rPr>
                <w:sz w:val="18"/>
              </w:rPr>
              <w:t xml:space="preserve">Device 02 Serial# </w:t>
            </w:r>
            <w:r w:rsidRPr="00967C0F">
              <w:rPr>
                <w:sz w:val="18"/>
              </w:rPr>
              <w:t>AA190964040003</w:t>
            </w:r>
          </w:p>
        </w:tc>
        <w:tc>
          <w:tcPr>
            <w:tcW w:w="2046" w:type="dxa"/>
          </w:tcPr>
          <w:p w:rsidR="00C903AD" w:rsidRDefault="00C903AD" w:rsidP="006857A2">
            <w:pPr>
              <w:pStyle w:val="TableParagraph"/>
              <w:rPr>
                <w:rFonts w:ascii="Times New Roman"/>
                <w:sz w:val="16"/>
              </w:rPr>
            </w:pPr>
            <w:bookmarkStart w:id="4" w:name="_GoBack"/>
            <w:bookmarkEnd w:id="4"/>
          </w:p>
        </w:tc>
      </w:tr>
      <w:tr w:rsidR="00C903AD" w:rsidTr="00492AA5">
        <w:trPr>
          <w:trHeight w:val="230"/>
          <w:jc w:val="center"/>
        </w:trPr>
        <w:tc>
          <w:tcPr>
            <w:tcW w:w="2201" w:type="dxa"/>
            <w:vAlign w:val="center"/>
          </w:tcPr>
          <w:p w:rsidR="00C903AD" w:rsidRDefault="00C903AD" w:rsidP="00E458C8">
            <w:pPr>
              <w:pStyle w:val="TableParagraph"/>
              <w:spacing w:before="7"/>
              <w:rPr>
                <w:w w:val="105"/>
                <w:sz w:val="18"/>
              </w:rPr>
            </w:pPr>
            <w:r w:rsidRPr="000729E3">
              <w:rPr>
                <w:w w:val="105"/>
                <w:sz w:val="18"/>
              </w:rPr>
              <w:t>RBK-SVC-PREM-APPLIANCE</w:t>
            </w:r>
          </w:p>
          <w:p w:rsidR="00C903AD" w:rsidRDefault="00C903AD" w:rsidP="00E458C8">
            <w:pPr>
              <w:pStyle w:val="TableParagraph"/>
              <w:spacing w:before="7"/>
              <w:ind w:left="355"/>
              <w:rPr>
                <w:w w:val="105"/>
                <w:sz w:val="18"/>
              </w:rPr>
            </w:pPr>
            <w:r>
              <w:rPr>
                <w:w w:val="105"/>
                <w:sz w:val="18"/>
              </w:rPr>
              <w:t>(3 YEAR)</w:t>
            </w:r>
          </w:p>
        </w:tc>
        <w:tc>
          <w:tcPr>
            <w:tcW w:w="3686" w:type="dxa"/>
          </w:tcPr>
          <w:p w:rsidR="00C903AD" w:rsidRDefault="00C903AD" w:rsidP="006857A2">
            <w:pPr>
              <w:pStyle w:val="TableParagraph"/>
              <w:spacing w:before="7" w:line="203" w:lineRule="exact"/>
              <w:ind w:left="102"/>
              <w:rPr>
                <w:sz w:val="18"/>
              </w:rPr>
            </w:pPr>
            <w:r>
              <w:rPr>
                <w:sz w:val="18"/>
              </w:rPr>
              <w:t>Premium Support, Prepaid for Rubrik Appliance</w:t>
            </w:r>
          </w:p>
          <w:p w:rsidR="00C903AD" w:rsidRDefault="00C903AD" w:rsidP="006857A2">
            <w:pPr>
              <w:pStyle w:val="TableParagraph"/>
              <w:spacing w:before="7" w:line="203" w:lineRule="exact"/>
              <w:ind w:left="102"/>
              <w:rPr>
                <w:sz w:val="18"/>
              </w:rPr>
            </w:pPr>
            <w:r>
              <w:rPr>
                <w:sz w:val="18"/>
              </w:rPr>
              <w:t>Support Renewal for Rubrik Appliance:</w:t>
            </w:r>
          </w:p>
          <w:p w:rsidR="00C903AD" w:rsidRDefault="00C903AD" w:rsidP="00E458C8">
            <w:pPr>
              <w:pStyle w:val="TableParagraph"/>
              <w:numPr>
                <w:ilvl w:val="0"/>
                <w:numId w:val="16"/>
              </w:numPr>
              <w:spacing w:before="7" w:line="203" w:lineRule="exact"/>
              <w:rPr>
                <w:sz w:val="18"/>
              </w:rPr>
            </w:pPr>
            <w:r>
              <w:rPr>
                <w:sz w:val="18"/>
              </w:rPr>
              <w:t xml:space="preserve">Device 01 </w:t>
            </w:r>
            <w:r w:rsidRPr="00967C0F">
              <w:rPr>
                <w:sz w:val="18"/>
              </w:rPr>
              <w:t xml:space="preserve">Serial# AA191364040035, </w:t>
            </w:r>
          </w:p>
          <w:p w:rsidR="00C903AD" w:rsidRDefault="00C903AD" w:rsidP="00E458C8">
            <w:pPr>
              <w:pStyle w:val="TableParagraph"/>
              <w:numPr>
                <w:ilvl w:val="0"/>
                <w:numId w:val="16"/>
              </w:numPr>
              <w:spacing w:before="7" w:line="203" w:lineRule="exact"/>
              <w:rPr>
                <w:w w:val="105"/>
                <w:sz w:val="18"/>
              </w:rPr>
            </w:pPr>
            <w:r>
              <w:rPr>
                <w:sz w:val="18"/>
              </w:rPr>
              <w:t xml:space="preserve">Device 02 Serial# </w:t>
            </w:r>
            <w:r w:rsidRPr="00967C0F">
              <w:rPr>
                <w:sz w:val="18"/>
              </w:rPr>
              <w:t>AA190964040003</w:t>
            </w:r>
          </w:p>
        </w:tc>
        <w:tc>
          <w:tcPr>
            <w:tcW w:w="2046" w:type="dxa"/>
          </w:tcPr>
          <w:p w:rsidR="00C903AD" w:rsidRDefault="00C903AD" w:rsidP="006857A2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C903AD" w:rsidRDefault="00C903AD" w:rsidP="00C903AD">
      <w:pPr>
        <w:spacing w:line="372" w:lineRule="auto"/>
        <w:ind w:left="831" w:right="414"/>
        <w:rPr>
          <w:sz w:val="21"/>
        </w:rPr>
      </w:pPr>
    </w:p>
    <w:p w:rsidR="00C903AD" w:rsidRPr="007213AD" w:rsidRDefault="00C903AD" w:rsidP="007213AD">
      <w:pPr>
        <w:pStyle w:val="ListParagraph"/>
        <w:numPr>
          <w:ilvl w:val="0"/>
          <w:numId w:val="22"/>
        </w:numPr>
        <w:spacing w:line="254" w:lineRule="exact"/>
        <w:rPr>
          <w:b/>
          <w:sz w:val="21"/>
        </w:rPr>
      </w:pPr>
      <w:r w:rsidRPr="007213AD">
        <w:rPr>
          <w:b/>
          <w:sz w:val="21"/>
        </w:rPr>
        <w:t xml:space="preserve"> RUBRIK PRODUCTION</w:t>
      </w:r>
      <w:r w:rsidRPr="007213AD">
        <w:rPr>
          <w:b/>
          <w:spacing w:val="-2"/>
          <w:sz w:val="21"/>
        </w:rPr>
        <w:t xml:space="preserve"> &amp; </w:t>
      </w:r>
      <w:r w:rsidR="00E458C8" w:rsidRPr="007213AD">
        <w:rPr>
          <w:b/>
          <w:spacing w:val="-2"/>
          <w:sz w:val="21"/>
        </w:rPr>
        <w:t xml:space="preserve">DR SINGLE </w:t>
      </w:r>
      <w:r w:rsidRPr="007213AD">
        <w:rPr>
          <w:b/>
          <w:sz w:val="21"/>
        </w:rPr>
        <w:t xml:space="preserve">NODE EXPANSION </w:t>
      </w:r>
      <w:r w:rsidR="004E189C" w:rsidRPr="007213AD">
        <w:rPr>
          <w:b/>
          <w:sz w:val="21"/>
        </w:rPr>
        <w:t>(</w:t>
      </w:r>
      <w:r w:rsidRPr="007213AD">
        <w:rPr>
          <w:b/>
          <w:sz w:val="21"/>
        </w:rPr>
        <w:t>PER SITE</w:t>
      </w:r>
      <w:r w:rsidR="004E189C" w:rsidRPr="007213AD">
        <w:rPr>
          <w:b/>
          <w:sz w:val="21"/>
        </w:rPr>
        <w:t>)</w:t>
      </w:r>
      <w:r w:rsidRPr="007213AD">
        <w:rPr>
          <w:b/>
          <w:sz w:val="21"/>
        </w:rPr>
        <w:t xml:space="preserve"> </w:t>
      </w:r>
    </w:p>
    <w:p w:rsidR="00C903AD" w:rsidRPr="00650A03" w:rsidRDefault="00C903AD" w:rsidP="00C903AD">
      <w:pPr>
        <w:spacing w:line="254" w:lineRule="exact"/>
        <w:ind w:left="660"/>
        <w:rPr>
          <w:b/>
          <w:sz w:val="21"/>
        </w:rPr>
      </w:pPr>
      <w:r>
        <w:rPr>
          <w:b/>
          <w:sz w:val="21"/>
        </w:rPr>
        <w:tab/>
        <w:t xml:space="preserve">     TECHNICAL EXPANSION SPECIFICATION (3 Year Term Warranty &amp; Support)</w:t>
      </w:r>
    </w:p>
    <w:tbl>
      <w:tblPr>
        <w:tblW w:w="977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53"/>
        <w:gridCol w:w="548"/>
        <w:gridCol w:w="3686"/>
        <w:gridCol w:w="1479"/>
        <w:gridCol w:w="1827"/>
        <w:gridCol w:w="583"/>
      </w:tblGrid>
      <w:tr w:rsidR="00027B3F" w:rsidTr="001050C1">
        <w:trPr>
          <w:trHeight w:val="275"/>
          <w:jc w:val="center"/>
        </w:trPr>
        <w:tc>
          <w:tcPr>
            <w:tcW w:w="1653" w:type="dxa"/>
            <w:shd w:val="clear" w:color="auto" w:fill="262626"/>
          </w:tcPr>
          <w:p w:rsidR="00027B3F" w:rsidRDefault="00027B3F" w:rsidP="00027B3F">
            <w:pPr>
              <w:pStyle w:val="TableParagraph"/>
              <w:spacing w:before="8" w:line="247" w:lineRule="exact"/>
              <w:ind w:left="3134" w:right="3130"/>
              <w:jc w:val="center"/>
              <w:rPr>
                <w:color w:val="FFFFFF"/>
              </w:rPr>
            </w:pPr>
          </w:p>
        </w:tc>
        <w:tc>
          <w:tcPr>
            <w:tcW w:w="7540" w:type="dxa"/>
            <w:gridSpan w:val="4"/>
            <w:shd w:val="clear" w:color="auto" w:fill="262626"/>
          </w:tcPr>
          <w:p w:rsidR="00027B3F" w:rsidRDefault="00027B3F" w:rsidP="00027B3F">
            <w:pPr>
              <w:pStyle w:val="TableParagraph"/>
              <w:spacing w:before="8" w:line="247" w:lineRule="exact"/>
              <w:jc w:val="center"/>
            </w:pPr>
            <w:r>
              <w:rPr>
                <w:color w:val="FFFFFF"/>
              </w:rPr>
              <w:t>TECHNICAL COMPLIANCE MATRIX</w:t>
            </w:r>
          </w:p>
        </w:tc>
        <w:tc>
          <w:tcPr>
            <w:tcW w:w="583" w:type="dxa"/>
            <w:shd w:val="clear" w:color="auto" w:fill="262626"/>
          </w:tcPr>
          <w:p w:rsidR="00027B3F" w:rsidRDefault="00027B3F" w:rsidP="00027B3F">
            <w:pPr>
              <w:pStyle w:val="TableParagraph"/>
              <w:spacing w:before="8" w:line="247" w:lineRule="exact"/>
              <w:ind w:left="3134" w:right="3130"/>
              <w:jc w:val="center"/>
              <w:rPr>
                <w:color w:val="FFFFFF"/>
              </w:rPr>
            </w:pPr>
          </w:p>
        </w:tc>
      </w:tr>
      <w:tr w:rsidR="00027B3F" w:rsidTr="001050C1">
        <w:trPr>
          <w:trHeight w:val="274"/>
          <w:jc w:val="center"/>
        </w:trPr>
        <w:tc>
          <w:tcPr>
            <w:tcW w:w="2201" w:type="dxa"/>
            <w:gridSpan w:val="2"/>
            <w:shd w:val="clear" w:color="auto" w:fill="D8D8D8"/>
            <w:vAlign w:val="center"/>
          </w:tcPr>
          <w:p w:rsidR="00027B3F" w:rsidRPr="007213AD" w:rsidRDefault="00027B3F" w:rsidP="00027B3F">
            <w:pPr>
              <w:pStyle w:val="TableParagraph"/>
              <w:spacing w:before="6" w:line="248" w:lineRule="exact"/>
              <w:ind w:left="285"/>
              <w:jc w:val="center"/>
              <w:rPr>
                <w:b/>
              </w:rPr>
            </w:pPr>
            <w:r w:rsidRPr="007213AD">
              <w:rPr>
                <w:b/>
              </w:rPr>
              <w:t>Category</w:t>
            </w:r>
          </w:p>
        </w:tc>
        <w:tc>
          <w:tcPr>
            <w:tcW w:w="3686" w:type="dxa"/>
            <w:tcBorders>
              <w:right w:val="single" w:sz="4" w:space="0" w:color="auto"/>
            </w:tcBorders>
            <w:shd w:val="clear" w:color="auto" w:fill="D8D8D8"/>
            <w:vAlign w:val="center"/>
          </w:tcPr>
          <w:p w:rsidR="00027B3F" w:rsidRDefault="00027B3F" w:rsidP="00027B3F">
            <w:pPr>
              <w:pStyle w:val="TableParagraph"/>
              <w:spacing w:before="6" w:line="248" w:lineRule="exact"/>
              <w:ind w:left="101"/>
              <w:jc w:val="center"/>
              <w:rPr>
                <w:b/>
              </w:rPr>
            </w:pPr>
            <w:r w:rsidRPr="007213AD">
              <w:rPr>
                <w:b/>
              </w:rPr>
              <w:t>Requirement</w:t>
            </w:r>
            <w:r>
              <w:rPr>
                <w:b/>
              </w:rPr>
              <w:t xml:space="preserve"> </w:t>
            </w:r>
          </w:p>
          <w:p w:rsidR="00027B3F" w:rsidRPr="007213AD" w:rsidRDefault="00027B3F" w:rsidP="00027B3F">
            <w:pPr>
              <w:pStyle w:val="TableParagraph"/>
              <w:spacing w:before="6" w:line="248" w:lineRule="exact"/>
              <w:ind w:left="101"/>
              <w:jc w:val="center"/>
              <w:rPr>
                <w:b/>
              </w:rPr>
            </w:pPr>
            <w:r>
              <w:rPr>
                <w:b/>
              </w:rPr>
              <w:t>(Production &amp; DR)</w:t>
            </w:r>
          </w:p>
        </w:tc>
        <w:tc>
          <w:tcPr>
            <w:tcW w:w="1479" w:type="dxa"/>
            <w:tcBorders>
              <w:right w:val="single" w:sz="4" w:space="0" w:color="auto"/>
            </w:tcBorders>
            <w:shd w:val="clear" w:color="auto" w:fill="D8D8D8"/>
            <w:vAlign w:val="center"/>
          </w:tcPr>
          <w:p w:rsidR="00027B3F" w:rsidRPr="007213AD" w:rsidRDefault="00027B3F" w:rsidP="00027B3F">
            <w:pPr>
              <w:pStyle w:val="TableParagraph"/>
              <w:spacing w:line="248" w:lineRule="exact"/>
              <w:ind w:right="172"/>
              <w:jc w:val="center"/>
              <w:rPr>
                <w:b/>
              </w:rPr>
            </w:pPr>
            <w:r w:rsidRPr="007213AD">
              <w:rPr>
                <w:b/>
              </w:rPr>
              <w:t>Compliance</w:t>
            </w:r>
          </w:p>
          <w:p w:rsidR="00027B3F" w:rsidRPr="007213AD" w:rsidRDefault="00027B3F" w:rsidP="00027B3F">
            <w:pPr>
              <w:pStyle w:val="TableParagraph"/>
              <w:spacing w:line="248" w:lineRule="exact"/>
              <w:ind w:right="172"/>
              <w:jc w:val="center"/>
              <w:rPr>
                <w:b/>
              </w:rPr>
            </w:pPr>
            <w:r w:rsidRPr="007213AD">
              <w:rPr>
                <w:b/>
              </w:rPr>
              <w:t>(FC / PC / NC)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D8D8"/>
            <w:vAlign w:val="center"/>
          </w:tcPr>
          <w:p w:rsidR="00027B3F" w:rsidRDefault="00027B3F" w:rsidP="00027B3F">
            <w:pPr>
              <w:pStyle w:val="TableParagraph"/>
              <w:spacing w:before="6" w:line="248" w:lineRule="exact"/>
              <w:jc w:val="both"/>
              <w:rPr>
                <w:b/>
              </w:rPr>
            </w:pPr>
            <w:r>
              <w:rPr>
                <w:b/>
              </w:rPr>
              <w:t>Office Reference</w:t>
            </w:r>
          </w:p>
          <w:p w:rsidR="00027B3F" w:rsidRPr="001050C1" w:rsidRDefault="00027B3F" w:rsidP="00027B3F">
            <w:pPr>
              <w:pStyle w:val="TableParagraph"/>
              <w:spacing w:before="6" w:line="248" w:lineRule="exact"/>
              <w:ind w:right="213"/>
              <w:jc w:val="both"/>
              <w:rPr>
                <w:i/>
              </w:rPr>
            </w:pPr>
            <w:r w:rsidRPr="001050C1">
              <w:rPr>
                <w:i/>
                <w:sz w:val="18"/>
              </w:rPr>
              <w:t>(Include Data Sheet, Web URL, Tech Document for requirement verification or relevant information)</w:t>
            </w:r>
          </w:p>
        </w:tc>
      </w:tr>
      <w:tr w:rsidR="00027B3F" w:rsidTr="00D863A0">
        <w:trPr>
          <w:trHeight w:val="230"/>
          <w:jc w:val="center"/>
        </w:trPr>
        <w:tc>
          <w:tcPr>
            <w:tcW w:w="2201" w:type="dxa"/>
            <w:gridSpan w:val="2"/>
            <w:vAlign w:val="center"/>
          </w:tcPr>
          <w:p w:rsidR="00027B3F" w:rsidRDefault="00027B3F" w:rsidP="00027B3F">
            <w:pPr>
              <w:pStyle w:val="TableParagraph"/>
              <w:spacing w:before="7"/>
              <w:rPr>
                <w:sz w:val="18"/>
              </w:rPr>
            </w:pPr>
            <w:r>
              <w:rPr>
                <w:w w:val="105"/>
                <w:sz w:val="18"/>
              </w:rPr>
              <w:t xml:space="preserve"> RUBRIK APPLIANCE</w:t>
            </w:r>
          </w:p>
        </w:tc>
        <w:tc>
          <w:tcPr>
            <w:tcW w:w="3686" w:type="dxa"/>
          </w:tcPr>
          <w:p w:rsidR="00027B3F" w:rsidRDefault="00027B3F" w:rsidP="00027B3F">
            <w:pPr>
              <w:pStyle w:val="TableParagraph"/>
              <w:spacing w:before="7" w:line="203" w:lineRule="exact"/>
              <w:ind w:left="102"/>
              <w:rPr>
                <w:sz w:val="18"/>
              </w:rPr>
            </w:pPr>
            <w:r>
              <w:rPr>
                <w:sz w:val="18"/>
              </w:rPr>
              <w:t>60TB USEABLE BACKUP STORAGE, INCLUDES</w:t>
            </w:r>
          </w:p>
          <w:p w:rsidR="00027B3F" w:rsidRDefault="00027B3F" w:rsidP="00027B3F">
            <w:pPr>
              <w:pStyle w:val="TableParagraph"/>
              <w:spacing w:before="7" w:line="203" w:lineRule="exact"/>
              <w:ind w:left="102"/>
              <w:rPr>
                <w:sz w:val="18"/>
              </w:rPr>
            </w:pPr>
            <w:r>
              <w:rPr>
                <w:sz w:val="18"/>
              </w:rPr>
              <w:t>SSD DRIVE AND SFP NIC  (3 Yr)</w:t>
            </w:r>
          </w:p>
        </w:tc>
        <w:tc>
          <w:tcPr>
            <w:tcW w:w="1479" w:type="dxa"/>
          </w:tcPr>
          <w:p w:rsidR="00027B3F" w:rsidRDefault="00027B3F" w:rsidP="00027B3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0" w:type="dxa"/>
            <w:gridSpan w:val="2"/>
          </w:tcPr>
          <w:p w:rsidR="00027B3F" w:rsidRDefault="00027B3F" w:rsidP="00027B3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27B3F" w:rsidTr="00D863A0">
        <w:trPr>
          <w:trHeight w:val="230"/>
          <w:jc w:val="center"/>
        </w:trPr>
        <w:tc>
          <w:tcPr>
            <w:tcW w:w="2201" w:type="dxa"/>
            <w:gridSpan w:val="2"/>
            <w:vMerge w:val="restart"/>
            <w:vAlign w:val="center"/>
          </w:tcPr>
          <w:p w:rsidR="00027B3F" w:rsidRDefault="00027B3F" w:rsidP="00027B3F">
            <w:pPr>
              <w:pStyle w:val="TableParagraph"/>
              <w:spacing w:before="7"/>
              <w:rPr>
                <w:w w:val="105"/>
                <w:sz w:val="18"/>
              </w:rPr>
            </w:pPr>
            <w:r>
              <w:rPr>
                <w:w w:val="105"/>
                <w:sz w:val="18"/>
              </w:rPr>
              <w:t xml:space="preserve"> RUBRIK SUBSCRIPTION</w:t>
            </w:r>
          </w:p>
        </w:tc>
        <w:tc>
          <w:tcPr>
            <w:tcW w:w="3686" w:type="dxa"/>
          </w:tcPr>
          <w:p w:rsidR="00027B3F" w:rsidRDefault="00027B3F" w:rsidP="00027B3F">
            <w:pPr>
              <w:pStyle w:val="TableParagraph"/>
              <w:spacing w:before="7" w:line="203" w:lineRule="exact"/>
              <w:ind w:left="102"/>
              <w:rPr>
                <w:sz w:val="18"/>
              </w:rPr>
            </w:pPr>
            <w:r>
              <w:rPr>
                <w:sz w:val="18"/>
              </w:rPr>
              <w:t>RUBRIK GO BUSINESS EDITION (3Yr)</w:t>
            </w:r>
          </w:p>
          <w:p w:rsidR="00027B3F" w:rsidRPr="006D52B0" w:rsidRDefault="00027B3F" w:rsidP="00027B3F">
            <w:pPr>
              <w:pStyle w:val="TableParagraph"/>
              <w:numPr>
                <w:ilvl w:val="0"/>
                <w:numId w:val="11"/>
              </w:numPr>
              <w:spacing w:before="7" w:line="203" w:lineRule="exact"/>
              <w:jc w:val="both"/>
              <w:rPr>
                <w:sz w:val="18"/>
              </w:rPr>
            </w:pPr>
            <w:r>
              <w:rPr>
                <w:sz w:val="18"/>
              </w:rPr>
              <w:t>Inclusive of RCDM, Polaris GPS, CloudOn, Polaris Radar, VMs of Cloud Native Protection and Premium Support</w:t>
            </w:r>
          </w:p>
        </w:tc>
        <w:tc>
          <w:tcPr>
            <w:tcW w:w="1479" w:type="dxa"/>
          </w:tcPr>
          <w:p w:rsidR="00027B3F" w:rsidRDefault="00027B3F" w:rsidP="00027B3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0" w:type="dxa"/>
            <w:gridSpan w:val="2"/>
          </w:tcPr>
          <w:p w:rsidR="00027B3F" w:rsidRDefault="00027B3F" w:rsidP="00027B3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27B3F" w:rsidTr="00D863A0">
        <w:trPr>
          <w:trHeight w:val="230"/>
          <w:jc w:val="center"/>
        </w:trPr>
        <w:tc>
          <w:tcPr>
            <w:tcW w:w="2201" w:type="dxa"/>
            <w:gridSpan w:val="2"/>
            <w:vMerge/>
            <w:vAlign w:val="center"/>
          </w:tcPr>
          <w:p w:rsidR="00027B3F" w:rsidRDefault="00027B3F" w:rsidP="00027B3F">
            <w:pPr>
              <w:pStyle w:val="TableParagraph"/>
              <w:spacing w:before="7"/>
              <w:rPr>
                <w:w w:val="105"/>
                <w:sz w:val="18"/>
              </w:rPr>
            </w:pPr>
          </w:p>
        </w:tc>
        <w:tc>
          <w:tcPr>
            <w:tcW w:w="3686" w:type="dxa"/>
          </w:tcPr>
          <w:p w:rsidR="00027B3F" w:rsidRPr="007213AD" w:rsidRDefault="00027B3F" w:rsidP="00027B3F">
            <w:pPr>
              <w:pStyle w:val="TableParagraph"/>
              <w:numPr>
                <w:ilvl w:val="0"/>
                <w:numId w:val="11"/>
              </w:numPr>
              <w:spacing w:before="7" w:line="203" w:lineRule="exact"/>
              <w:jc w:val="both"/>
              <w:rPr>
                <w:sz w:val="18"/>
              </w:rPr>
            </w:pPr>
            <w:r w:rsidRPr="007213AD">
              <w:rPr>
                <w:sz w:val="18"/>
              </w:rPr>
              <w:t>Premium Support for Hardware Prepay</w:t>
            </w:r>
            <w:r>
              <w:rPr>
                <w:sz w:val="18"/>
              </w:rPr>
              <w:t xml:space="preserve"> (3Yr)</w:t>
            </w:r>
          </w:p>
        </w:tc>
        <w:tc>
          <w:tcPr>
            <w:tcW w:w="1479" w:type="dxa"/>
          </w:tcPr>
          <w:p w:rsidR="00027B3F" w:rsidRDefault="00027B3F" w:rsidP="00027B3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0" w:type="dxa"/>
            <w:gridSpan w:val="2"/>
          </w:tcPr>
          <w:p w:rsidR="00027B3F" w:rsidRDefault="00027B3F" w:rsidP="00027B3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27B3F" w:rsidTr="00D863A0">
        <w:trPr>
          <w:trHeight w:val="230"/>
          <w:jc w:val="center"/>
        </w:trPr>
        <w:tc>
          <w:tcPr>
            <w:tcW w:w="2201" w:type="dxa"/>
            <w:gridSpan w:val="2"/>
            <w:vMerge w:val="restart"/>
            <w:vAlign w:val="center"/>
          </w:tcPr>
          <w:p w:rsidR="00027B3F" w:rsidRDefault="00027B3F" w:rsidP="00027B3F">
            <w:pPr>
              <w:pStyle w:val="TableParagraph"/>
              <w:spacing w:before="7"/>
              <w:rPr>
                <w:w w:val="105"/>
                <w:sz w:val="18"/>
              </w:rPr>
            </w:pPr>
            <w:r>
              <w:rPr>
                <w:w w:val="105"/>
                <w:sz w:val="18"/>
              </w:rPr>
              <w:t xml:space="preserve">  ACCESSORIES</w:t>
            </w:r>
          </w:p>
        </w:tc>
        <w:tc>
          <w:tcPr>
            <w:tcW w:w="3686" w:type="dxa"/>
          </w:tcPr>
          <w:p w:rsidR="00027B3F" w:rsidRDefault="00027B3F" w:rsidP="00027B3F">
            <w:pPr>
              <w:pStyle w:val="TableParagraph"/>
              <w:spacing w:before="7" w:line="203" w:lineRule="exact"/>
              <w:ind w:left="102"/>
              <w:rPr>
                <w:sz w:val="18"/>
              </w:rPr>
            </w:pPr>
            <w:r>
              <w:rPr>
                <w:sz w:val="18"/>
              </w:rPr>
              <w:t xml:space="preserve">Required Fiber Optic Cables </w:t>
            </w:r>
          </w:p>
        </w:tc>
        <w:tc>
          <w:tcPr>
            <w:tcW w:w="1479" w:type="dxa"/>
          </w:tcPr>
          <w:p w:rsidR="00027B3F" w:rsidRDefault="00027B3F" w:rsidP="00027B3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0" w:type="dxa"/>
            <w:gridSpan w:val="2"/>
          </w:tcPr>
          <w:p w:rsidR="00027B3F" w:rsidRDefault="00027B3F" w:rsidP="00027B3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27B3F" w:rsidTr="001050C1">
        <w:trPr>
          <w:trHeight w:val="230"/>
          <w:jc w:val="center"/>
        </w:trPr>
        <w:tc>
          <w:tcPr>
            <w:tcW w:w="2201" w:type="dxa"/>
            <w:gridSpan w:val="2"/>
            <w:vMerge/>
          </w:tcPr>
          <w:p w:rsidR="00027B3F" w:rsidRDefault="00027B3F" w:rsidP="00027B3F">
            <w:pPr>
              <w:pStyle w:val="TableParagraph"/>
              <w:spacing w:before="7"/>
              <w:rPr>
                <w:w w:val="105"/>
                <w:sz w:val="18"/>
              </w:rPr>
            </w:pPr>
          </w:p>
        </w:tc>
        <w:tc>
          <w:tcPr>
            <w:tcW w:w="3686" w:type="dxa"/>
          </w:tcPr>
          <w:p w:rsidR="00027B3F" w:rsidRDefault="00027B3F" w:rsidP="00027B3F">
            <w:pPr>
              <w:pStyle w:val="TableParagraph"/>
              <w:spacing w:before="7" w:line="203" w:lineRule="exact"/>
              <w:ind w:left="102"/>
              <w:rPr>
                <w:sz w:val="18"/>
              </w:rPr>
            </w:pPr>
            <w:r>
              <w:rPr>
                <w:sz w:val="18"/>
              </w:rPr>
              <w:t>Required SFP+ Transceiver</w:t>
            </w:r>
          </w:p>
        </w:tc>
        <w:tc>
          <w:tcPr>
            <w:tcW w:w="1479" w:type="dxa"/>
          </w:tcPr>
          <w:p w:rsidR="00027B3F" w:rsidRDefault="00027B3F" w:rsidP="00027B3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0" w:type="dxa"/>
            <w:gridSpan w:val="2"/>
          </w:tcPr>
          <w:p w:rsidR="00027B3F" w:rsidRDefault="00027B3F" w:rsidP="00027B3F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C903AD" w:rsidRDefault="00C903AD" w:rsidP="00C903AD">
      <w:pPr>
        <w:spacing w:line="254" w:lineRule="exact"/>
        <w:rPr>
          <w:sz w:val="21"/>
        </w:rPr>
      </w:pPr>
    </w:p>
    <w:p w:rsidR="009D6A0A" w:rsidRDefault="009D6A0A" w:rsidP="00C903AD">
      <w:pPr>
        <w:spacing w:line="254" w:lineRule="exact"/>
        <w:rPr>
          <w:sz w:val="21"/>
        </w:rPr>
      </w:pPr>
    </w:p>
    <w:p w:rsidR="001040E3" w:rsidRDefault="00C01C44" w:rsidP="001050C1">
      <w:pPr>
        <w:pStyle w:val="Heading1"/>
        <w:tabs>
          <w:tab w:val="left" w:pos="1169"/>
        </w:tabs>
      </w:pPr>
      <w:bookmarkStart w:id="5" w:name="_TOC_250000"/>
      <w:bookmarkEnd w:id="5"/>
      <w:r>
        <w:t>5.0</w:t>
      </w:r>
      <w:r>
        <w:tab/>
        <w:t>References</w:t>
      </w:r>
    </w:p>
    <w:p w:rsidR="001050C1" w:rsidRDefault="001050C1" w:rsidP="001050C1">
      <w:pPr>
        <w:pStyle w:val="Heading1"/>
        <w:tabs>
          <w:tab w:val="left" w:pos="1169"/>
        </w:tabs>
        <w:rPr>
          <w:b w:val="0"/>
          <w:sz w:val="42"/>
        </w:rPr>
      </w:pPr>
    </w:p>
    <w:p w:rsidR="001040E3" w:rsidRDefault="00C01C44">
      <w:pPr>
        <w:pStyle w:val="BodyText"/>
        <w:spacing w:line="247" w:lineRule="auto"/>
        <w:ind w:left="490" w:right="729"/>
        <w:jc w:val="both"/>
      </w:pPr>
      <w:r>
        <w:t>Bidders are required to provide a list of Local and/or International references who are</w:t>
      </w:r>
      <w:r>
        <w:rPr>
          <w:spacing w:val="1"/>
        </w:rPr>
        <w:t xml:space="preserve"> </w:t>
      </w:r>
      <w:r>
        <w:t>currently</w:t>
      </w:r>
      <w:r>
        <w:rPr>
          <w:spacing w:val="1"/>
        </w:rPr>
        <w:t xml:space="preserve"> </w:t>
      </w:r>
      <w:r>
        <w:t>using</w:t>
      </w:r>
      <w:r>
        <w:rPr>
          <w:spacing w:val="1"/>
        </w:rPr>
        <w:t xml:space="preserve"> </w:t>
      </w:r>
      <w:r>
        <w:t>or have</w:t>
      </w:r>
      <w:r>
        <w:rPr>
          <w:spacing w:val="1"/>
        </w:rPr>
        <w:t xml:space="preserve"> </w:t>
      </w:r>
      <w:r>
        <w:t>used a</w:t>
      </w:r>
      <w:r>
        <w:rPr>
          <w:spacing w:val="1"/>
        </w:rPr>
        <w:t xml:space="preserve"> </w:t>
      </w:r>
      <w:r>
        <w:t>similar/same solution in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past</w:t>
      </w:r>
      <w:r>
        <w:rPr>
          <w:spacing w:val="1"/>
        </w:rPr>
        <w:t xml:space="preserve"> </w:t>
      </w:r>
      <w:r w:rsidR="009D6A0A">
        <w:t>12-36</w:t>
      </w:r>
      <w:r>
        <w:rPr>
          <w:spacing w:val="1"/>
        </w:rPr>
        <w:t xml:space="preserve"> </w:t>
      </w:r>
      <w:r>
        <w:t>months along with</w:t>
      </w:r>
      <w:r>
        <w:rPr>
          <w:spacing w:val="1"/>
        </w:rPr>
        <w:t xml:space="preserve"> </w:t>
      </w:r>
      <w:r>
        <w:t>certified technical staff profile for implementation. This should include contact details and</w:t>
      </w:r>
      <w:r>
        <w:rPr>
          <w:spacing w:val="1"/>
        </w:rPr>
        <w:t xml:space="preserve"> </w:t>
      </w:r>
      <w:r>
        <w:t>designation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person</w:t>
      </w:r>
      <w:r>
        <w:rPr>
          <w:spacing w:val="1"/>
        </w:rPr>
        <w:t xml:space="preserve"> </w:t>
      </w:r>
      <w:r>
        <w:t>who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authorised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provide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reference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behalf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Company.</w:t>
      </w:r>
    </w:p>
    <w:p w:rsidR="001040E3" w:rsidRDefault="001040E3">
      <w:pPr>
        <w:spacing w:line="247" w:lineRule="auto"/>
        <w:jc w:val="both"/>
        <w:sectPr w:rsidR="001040E3">
          <w:pgSz w:w="12240" w:h="15840"/>
          <w:pgMar w:top="1320" w:right="1080" w:bottom="900" w:left="1720" w:header="679" w:footer="716" w:gutter="0"/>
          <w:cols w:space="720"/>
        </w:sectPr>
      </w:pPr>
    </w:p>
    <w:p w:rsidR="001040E3" w:rsidRDefault="001040E3">
      <w:pPr>
        <w:pStyle w:val="BodyText"/>
        <w:spacing w:before="1"/>
        <w:rPr>
          <w:sz w:val="14"/>
        </w:rPr>
      </w:pPr>
    </w:p>
    <w:p w:rsidR="001040E3" w:rsidRDefault="00C01C44">
      <w:pPr>
        <w:pStyle w:val="BodyText"/>
        <w:spacing w:before="60" w:line="369" w:lineRule="auto"/>
        <w:ind w:left="490" w:right="1126"/>
        <w:jc w:val="both"/>
      </w:pPr>
      <w:r>
        <w:t>Terms &amp; conditions may vary and will depend on the assessment undertaken by FRCS.</w:t>
      </w:r>
      <w:r>
        <w:rPr>
          <w:spacing w:val="1"/>
        </w:rPr>
        <w:t xml:space="preserve"> </w:t>
      </w:r>
      <w:r>
        <w:t>When making a submission, bidders must submit two (2) hard copies with one marked</w:t>
      </w:r>
      <w:r>
        <w:rPr>
          <w:spacing w:val="1"/>
        </w:rPr>
        <w:t xml:space="preserve"> </w:t>
      </w:r>
      <w:r>
        <w:t>“original”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other</w:t>
      </w:r>
      <w:r>
        <w:rPr>
          <w:spacing w:val="1"/>
        </w:rPr>
        <w:t xml:space="preserve"> </w:t>
      </w:r>
      <w:r>
        <w:t>marked</w:t>
      </w:r>
      <w:r>
        <w:rPr>
          <w:spacing w:val="1"/>
        </w:rPr>
        <w:t xml:space="preserve"> </w:t>
      </w:r>
      <w:r>
        <w:t>“copy”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one</w:t>
      </w:r>
      <w:r>
        <w:rPr>
          <w:spacing w:val="1"/>
        </w:rPr>
        <w:t xml:space="preserve"> </w:t>
      </w:r>
      <w:r>
        <w:t>(1)</w:t>
      </w:r>
      <w:r>
        <w:rPr>
          <w:spacing w:val="1"/>
        </w:rPr>
        <w:t xml:space="preserve"> </w:t>
      </w:r>
      <w:r>
        <w:t>soft</w:t>
      </w:r>
      <w:r>
        <w:rPr>
          <w:spacing w:val="1"/>
        </w:rPr>
        <w:t xml:space="preserve"> </w:t>
      </w:r>
      <w:r>
        <w:t>copy</w:t>
      </w:r>
      <w:r>
        <w:rPr>
          <w:spacing w:val="1"/>
        </w:rPr>
        <w:t xml:space="preserve"> </w:t>
      </w:r>
      <w:r>
        <w:t>emailed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hyperlink r:id="rId14">
        <w:r>
          <w:rPr>
            <w:color w:val="0000FF"/>
            <w:u w:val="single" w:color="0000FF"/>
          </w:rPr>
          <w:t>tenders@frcs.org.fj</w:t>
        </w:r>
        <w:r>
          <w:rPr>
            <w:color w:val="0000FF"/>
          </w:rPr>
          <w:t xml:space="preserve"> </w:t>
        </w:r>
      </w:hyperlink>
      <w:r>
        <w:t>or presented to FRCS via a secured USB drive. All clarifications can</w:t>
      </w:r>
      <w:r>
        <w:rPr>
          <w:spacing w:val="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directed via</w:t>
      </w:r>
      <w:r>
        <w:rPr>
          <w:spacing w:val="1"/>
        </w:rPr>
        <w:t xml:space="preserve"> </w:t>
      </w:r>
      <w:r>
        <w:t>email</w:t>
      </w:r>
      <w:r>
        <w:rPr>
          <w:spacing w:val="-2"/>
        </w:rPr>
        <w:t xml:space="preserve"> </w:t>
      </w:r>
      <w:r>
        <w:t>to</w:t>
      </w:r>
      <w:r>
        <w:rPr>
          <w:spacing w:val="5"/>
        </w:rPr>
        <w:t xml:space="preserve"> </w:t>
      </w:r>
      <w:hyperlink r:id="rId15">
        <w:r>
          <w:rPr>
            <w:color w:val="0000FF"/>
            <w:u w:val="single" w:color="0000FF"/>
          </w:rPr>
          <w:t>tenders@frcs.org.fj</w:t>
        </w:r>
        <w:r>
          <w:t>.</w:t>
        </w:r>
      </w:hyperlink>
    </w:p>
    <w:p w:rsidR="001040E3" w:rsidRDefault="00C01C44">
      <w:pPr>
        <w:spacing w:before="1" w:line="247" w:lineRule="auto"/>
        <w:ind w:left="490" w:right="414"/>
        <w:rPr>
          <w:i/>
        </w:rPr>
      </w:pPr>
      <w:r>
        <w:rPr>
          <w:i/>
          <w:spacing w:val="-1"/>
        </w:rPr>
        <w:t>A</w:t>
      </w:r>
      <w:r>
        <w:rPr>
          <w:i/>
          <w:spacing w:val="-10"/>
        </w:rPr>
        <w:t xml:space="preserve"> </w:t>
      </w:r>
      <w:r>
        <w:rPr>
          <w:i/>
          <w:spacing w:val="-1"/>
        </w:rPr>
        <w:t>completed</w:t>
      </w:r>
      <w:r>
        <w:rPr>
          <w:i/>
          <w:spacing w:val="-8"/>
        </w:rPr>
        <w:t xml:space="preserve"> </w:t>
      </w:r>
      <w:r>
        <w:rPr>
          <w:i/>
          <w:spacing w:val="-1"/>
        </w:rPr>
        <w:t>and</w:t>
      </w:r>
      <w:r>
        <w:rPr>
          <w:i/>
          <w:spacing w:val="-10"/>
        </w:rPr>
        <w:t xml:space="preserve"> </w:t>
      </w:r>
      <w:r>
        <w:rPr>
          <w:i/>
          <w:spacing w:val="-1"/>
        </w:rPr>
        <w:t>signed</w:t>
      </w:r>
      <w:r>
        <w:rPr>
          <w:i/>
          <w:spacing w:val="-9"/>
        </w:rPr>
        <w:t xml:space="preserve"> </w:t>
      </w:r>
      <w:r>
        <w:rPr>
          <w:i/>
          <w:spacing w:val="-1"/>
        </w:rPr>
        <w:t>copy</w:t>
      </w:r>
      <w:r>
        <w:rPr>
          <w:i/>
          <w:spacing w:val="-10"/>
        </w:rPr>
        <w:t xml:space="preserve"> </w:t>
      </w:r>
      <w:r>
        <w:rPr>
          <w:i/>
          <w:spacing w:val="-1"/>
        </w:rPr>
        <w:t>of</w:t>
      </w:r>
      <w:r>
        <w:rPr>
          <w:i/>
          <w:spacing w:val="-10"/>
        </w:rPr>
        <w:t xml:space="preserve"> </w:t>
      </w:r>
      <w:r>
        <w:rPr>
          <w:i/>
          <w:spacing w:val="-1"/>
        </w:rPr>
        <w:t>the</w:t>
      </w:r>
      <w:r>
        <w:rPr>
          <w:i/>
          <w:spacing w:val="-10"/>
        </w:rPr>
        <w:t xml:space="preserve"> </w:t>
      </w:r>
      <w:r>
        <w:rPr>
          <w:i/>
          <w:spacing w:val="-1"/>
        </w:rPr>
        <w:t>Compliance</w:t>
      </w:r>
      <w:r>
        <w:rPr>
          <w:i/>
          <w:spacing w:val="-7"/>
        </w:rPr>
        <w:t xml:space="preserve"> </w:t>
      </w:r>
      <w:r>
        <w:rPr>
          <w:i/>
          <w:spacing w:val="-1"/>
        </w:rPr>
        <w:t>Criteria</w:t>
      </w:r>
      <w:r>
        <w:rPr>
          <w:i/>
          <w:spacing w:val="-12"/>
        </w:rPr>
        <w:t xml:space="preserve"> </w:t>
      </w:r>
      <w:r>
        <w:rPr>
          <w:i/>
          <w:spacing w:val="-1"/>
        </w:rPr>
        <w:t>Form</w:t>
      </w:r>
      <w:r>
        <w:rPr>
          <w:i/>
          <w:spacing w:val="-10"/>
        </w:rPr>
        <w:t xml:space="preserve"> </w:t>
      </w:r>
      <w:r>
        <w:rPr>
          <w:i/>
          <w:spacing w:val="-1"/>
        </w:rPr>
        <w:t>together</w:t>
      </w:r>
      <w:r>
        <w:rPr>
          <w:i/>
          <w:spacing w:val="-10"/>
        </w:rPr>
        <w:t xml:space="preserve"> </w:t>
      </w:r>
      <w:r>
        <w:rPr>
          <w:i/>
          <w:spacing w:val="-1"/>
        </w:rPr>
        <w:t>with</w:t>
      </w:r>
      <w:r>
        <w:rPr>
          <w:i/>
          <w:spacing w:val="-9"/>
        </w:rPr>
        <w:t xml:space="preserve"> </w:t>
      </w:r>
      <w:r>
        <w:rPr>
          <w:i/>
          <w:spacing w:val="-1"/>
        </w:rPr>
        <w:t>all</w:t>
      </w:r>
      <w:r>
        <w:rPr>
          <w:i/>
          <w:spacing w:val="-10"/>
        </w:rPr>
        <w:t xml:space="preserve"> </w:t>
      </w:r>
      <w:r>
        <w:rPr>
          <w:i/>
          <w:spacing w:val="-1"/>
        </w:rPr>
        <w:t>pertaining</w:t>
      </w:r>
      <w:r>
        <w:rPr>
          <w:i/>
        </w:rPr>
        <w:t xml:space="preserve"> documents must</w:t>
      </w:r>
      <w:r>
        <w:rPr>
          <w:i/>
          <w:spacing w:val="1"/>
        </w:rPr>
        <w:t xml:space="preserve"> </w:t>
      </w:r>
      <w:r>
        <w:rPr>
          <w:i/>
        </w:rPr>
        <w:t>also</w:t>
      </w:r>
      <w:r>
        <w:rPr>
          <w:i/>
          <w:spacing w:val="-2"/>
        </w:rPr>
        <w:t xml:space="preserve"> </w:t>
      </w:r>
      <w:r>
        <w:rPr>
          <w:i/>
        </w:rPr>
        <w:t>be</w:t>
      </w:r>
      <w:r>
        <w:rPr>
          <w:i/>
          <w:spacing w:val="-1"/>
        </w:rPr>
        <w:t xml:space="preserve"> </w:t>
      </w:r>
      <w:r>
        <w:rPr>
          <w:i/>
        </w:rPr>
        <w:t>included</w:t>
      </w:r>
      <w:r>
        <w:rPr>
          <w:i/>
          <w:spacing w:val="-2"/>
        </w:rPr>
        <w:t xml:space="preserve"> </w:t>
      </w:r>
      <w:r>
        <w:rPr>
          <w:i/>
        </w:rPr>
        <w:t>with</w:t>
      </w:r>
      <w:r>
        <w:rPr>
          <w:i/>
          <w:spacing w:val="1"/>
        </w:rPr>
        <w:t xml:space="preserve"> </w:t>
      </w:r>
      <w:r>
        <w:rPr>
          <w:i/>
        </w:rPr>
        <w:t>the submission.</w:t>
      </w:r>
      <w:r>
        <w:rPr>
          <w:i/>
          <w:w w:val="102"/>
        </w:rPr>
        <w:t xml:space="preserve"> </w:t>
      </w:r>
    </w:p>
    <w:p w:rsidR="001040E3" w:rsidRDefault="001040E3">
      <w:pPr>
        <w:pStyle w:val="BodyText"/>
        <w:spacing w:before="9"/>
        <w:rPr>
          <w:i/>
          <w:sz w:val="30"/>
        </w:rPr>
      </w:pPr>
    </w:p>
    <w:p w:rsidR="001040E3" w:rsidRDefault="00C01C44">
      <w:pPr>
        <w:pStyle w:val="BodyText"/>
        <w:ind w:right="627"/>
        <w:jc w:val="center"/>
      </w:pPr>
      <w:r>
        <w:rPr>
          <w:u w:val="single"/>
        </w:rPr>
        <w:t>END</w:t>
      </w:r>
    </w:p>
    <w:sectPr w:rsidR="001040E3">
      <w:pgSz w:w="12240" w:h="15840"/>
      <w:pgMar w:top="1320" w:right="1080" w:bottom="900" w:left="1720" w:header="679" w:footer="71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262F" w:rsidRDefault="00E4262F">
      <w:r>
        <w:separator/>
      </w:r>
    </w:p>
  </w:endnote>
  <w:endnote w:type="continuationSeparator" w:id="0">
    <w:p w:rsidR="00E4262F" w:rsidRDefault="00E426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eelawadee UI">
    <w:panose1 w:val="020B0502040204020203"/>
    <w:charset w:val="00"/>
    <w:family w:val="swiss"/>
    <w:pitch w:val="variable"/>
    <w:sig w:usb0="A3000003" w:usb1="00000000" w:usb2="00010000" w:usb3="00000000" w:csb0="000101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7C0F" w:rsidRDefault="00C903A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938112" behindDoc="1" locked="0" layoutInCell="1" allowOverlap="1">
              <wp:simplePos x="0" y="0"/>
              <wp:positionH relativeFrom="page">
                <wp:posOffset>5621655</wp:posOffset>
              </wp:positionH>
              <wp:positionV relativeFrom="page">
                <wp:posOffset>9464040</wp:posOffset>
              </wp:positionV>
              <wp:extent cx="800735" cy="184150"/>
              <wp:effectExtent l="0" t="0" r="0" b="0"/>
              <wp:wrapNone/>
              <wp:docPr id="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0735" cy="184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7C0F" w:rsidRDefault="00967C0F">
                          <w:pPr>
                            <w:spacing w:before="15"/>
                            <w:ind w:left="20"/>
                            <w:rPr>
                              <w:rFonts w:ascii="Times New Roman"/>
                              <w:b/>
                              <w:i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i/>
                              <w:w w:val="105"/>
                            </w:rPr>
                            <w:t>Page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spacing w:val="-7"/>
                              <w:w w:val="105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b/>
                              <w:i/>
                              <w:w w:val="105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92AA5">
                            <w:rPr>
                              <w:rFonts w:ascii="Times New Roman"/>
                              <w:b/>
                              <w:i/>
                              <w:noProof/>
                              <w:w w:val="105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b/>
                              <w:i/>
                              <w:spacing w:val="-6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w w:val="105"/>
                            </w:rPr>
                            <w:t>of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spacing w:val="-8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w w:val="105"/>
                            </w:rPr>
                            <w:t>15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442.65pt;margin-top:745.2pt;width:63.05pt;height:14.5pt;z-index:-1637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" filled="f" stroked="f">
              <v:textbox inset="0,0,0,0">
                <w:txbxContent>
                  <w:p w:rsidR="00967C0F" w:rsidRDefault="00967C0F">
                    <w:pPr>
                      <w:spacing w:before="15"/>
                      <w:ind w:left="20"/>
                      <w:rPr>
                        <w:rFonts w:ascii="Times New Roman"/>
                        <w:b/>
                        <w:i/>
                      </w:rPr>
                    </w:pPr>
                    <w:r>
                      <w:rPr>
                        <w:rFonts w:ascii="Times New Roman"/>
                        <w:b/>
                        <w:i/>
                        <w:w w:val="105"/>
                      </w:rPr>
                      <w:t>Page</w:t>
                    </w:r>
                    <w:r>
                      <w:rPr>
                        <w:rFonts w:ascii="Times New Roman"/>
                        <w:b/>
                        <w:i/>
                        <w:spacing w:val="-7"/>
                        <w:w w:val="105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Times New Roman"/>
                        <w:b/>
                        <w:i/>
                        <w:w w:val="105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92AA5">
                      <w:rPr>
                        <w:rFonts w:ascii="Times New Roman"/>
                        <w:b/>
                        <w:i/>
                        <w:noProof/>
                        <w:w w:val="105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b/>
                        <w:i/>
                        <w:spacing w:val="-6"/>
                        <w:w w:val="105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i/>
                        <w:w w:val="105"/>
                      </w:rPr>
                      <w:t>of</w:t>
                    </w:r>
                    <w:r>
                      <w:rPr>
                        <w:rFonts w:ascii="Times New Roman"/>
                        <w:b/>
                        <w:i/>
                        <w:spacing w:val="-8"/>
                        <w:w w:val="105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i/>
                        <w:w w:val="105"/>
                      </w:rPr>
                      <w:t>15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7C0F" w:rsidRDefault="00C903A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939136" behindDoc="1" locked="0" layoutInCell="1" allowOverlap="1">
              <wp:simplePos x="0" y="0"/>
              <wp:positionH relativeFrom="page">
                <wp:posOffset>5621655</wp:posOffset>
              </wp:positionH>
              <wp:positionV relativeFrom="page">
                <wp:posOffset>9464040</wp:posOffset>
              </wp:positionV>
              <wp:extent cx="800735" cy="184150"/>
              <wp:effectExtent l="0" t="0" r="0" b="0"/>
              <wp:wrapNone/>
              <wp:docPr id="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0735" cy="184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7C0F" w:rsidRDefault="00967C0F">
                          <w:pPr>
                            <w:spacing w:before="15"/>
                            <w:ind w:left="20"/>
                            <w:rPr>
                              <w:rFonts w:ascii="Times New Roman"/>
                              <w:b/>
                              <w:i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i/>
                              <w:w w:val="105"/>
                            </w:rPr>
                            <w:t>Page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spacing w:val="-7"/>
                              <w:w w:val="105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b/>
                              <w:i/>
                              <w:w w:val="105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27B3F">
                            <w:rPr>
                              <w:rFonts w:ascii="Times New Roman"/>
                              <w:b/>
                              <w:i/>
                              <w:noProof/>
                              <w:w w:val="105"/>
                            </w:rPr>
                            <w:t>7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b/>
                              <w:i/>
                              <w:spacing w:val="-6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w w:val="105"/>
                            </w:rPr>
                            <w:t>of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spacing w:val="-8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w w:val="105"/>
                            </w:rPr>
                            <w:t>15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style="position:absolute;margin-left:442.65pt;margin-top:745.2pt;width:63.05pt;height:14.5pt;z-index:-1637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" filled="f" stroked="f">
              <v:textbox inset="0,0,0,0">
                <w:txbxContent>
                  <w:p w:rsidR="00967C0F" w:rsidRDefault="00967C0F">
                    <w:pPr>
                      <w:spacing w:before="15"/>
                      <w:ind w:left="20"/>
                      <w:rPr>
                        <w:rFonts w:ascii="Times New Roman"/>
                        <w:b/>
                        <w:i/>
                      </w:rPr>
                    </w:pPr>
                    <w:r>
                      <w:rPr>
                        <w:rFonts w:ascii="Times New Roman"/>
                        <w:b/>
                        <w:i/>
                        <w:w w:val="105"/>
                      </w:rPr>
                      <w:t>Page</w:t>
                    </w:r>
                    <w:r>
                      <w:rPr>
                        <w:rFonts w:ascii="Times New Roman"/>
                        <w:b/>
                        <w:i/>
                        <w:spacing w:val="-7"/>
                        <w:w w:val="105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Times New Roman"/>
                        <w:b/>
                        <w:i/>
                        <w:w w:val="105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27B3F">
                      <w:rPr>
                        <w:rFonts w:ascii="Times New Roman"/>
                        <w:b/>
                        <w:i/>
                        <w:noProof/>
                        <w:w w:val="105"/>
                      </w:rPr>
                      <w:t>7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b/>
                        <w:i/>
                        <w:spacing w:val="-6"/>
                        <w:w w:val="105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i/>
                        <w:w w:val="105"/>
                      </w:rPr>
                      <w:t>of</w:t>
                    </w:r>
                    <w:r>
                      <w:rPr>
                        <w:rFonts w:ascii="Times New Roman"/>
                        <w:b/>
                        <w:i/>
                        <w:spacing w:val="-8"/>
                        <w:w w:val="105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i/>
                        <w:w w:val="105"/>
                      </w:rPr>
                      <w:t>15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7C0F" w:rsidRDefault="00C903A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940160" behindDoc="1" locked="0" layoutInCell="1" allowOverlap="1">
              <wp:simplePos x="0" y="0"/>
              <wp:positionH relativeFrom="page">
                <wp:posOffset>5549900</wp:posOffset>
              </wp:positionH>
              <wp:positionV relativeFrom="page">
                <wp:posOffset>9464040</wp:posOffset>
              </wp:positionV>
              <wp:extent cx="872490" cy="18415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72490" cy="184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7C0F" w:rsidRDefault="00967C0F">
                          <w:pPr>
                            <w:spacing w:before="15"/>
                            <w:ind w:left="20"/>
                            <w:rPr>
                              <w:rFonts w:ascii="Times New Roman"/>
                              <w:b/>
                              <w:i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i/>
                              <w:w w:val="105"/>
                            </w:rPr>
                            <w:t>Page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spacing w:val="-8"/>
                              <w:w w:val="105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b/>
                              <w:i/>
                              <w:w w:val="105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70FCD">
                            <w:rPr>
                              <w:rFonts w:ascii="Times New Roman"/>
                              <w:b/>
                              <w:i/>
                              <w:noProof/>
                              <w:w w:val="105"/>
                            </w:rPr>
                            <w:t>10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b/>
                              <w:i/>
                              <w:spacing w:val="-7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w w:val="105"/>
                            </w:rPr>
                            <w:t>of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spacing w:val="-8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w w:val="105"/>
                            </w:rPr>
                            <w:t>15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style="position:absolute;margin-left:437pt;margin-top:745.2pt;width:68.7pt;height:14.5pt;z-index:-1637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" filled="f" stroked="f">
              <v:textbox inset="0,0,0,0">
                <w:txbxContent>
                  <w:p w:rsidR="00967C0F" w:rsidRDefault="00967C0F">
                    <w:pPr>
                      <w:spacing w:before="15"/>
                      <w:ind w:left="20"/>
                      <w:rPr>
                        <w:rFonts w:ascii="Times New Roman"/>
                        <w:b/>
                        <w:i/>
                      </w:rPr>
                    </w:pPr>
                    <w:r>
                      <w:rPr>
                        <w:rFonts w:ascii="Times New Roman"/>
                        <w:b/>
                        <w:i/>
                        <w:w w:val="105"/>
                      </w:rPr>
                      <w:t>Page</w:t>
                    </w:r>
                    <w:r>
                      <w:rPr>
                        <w:rFonts w:ascii="Times New Roman"/>
                        <w:b/>
                        <w:i/>
                        <w:spacing w:val="-8"/>
                        <w:w w:val="105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Times New Roman"/>
                        <w:b/>
                        <w:i/>
                        <w:w w:val="105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70FCD">
                      <w:rPr>
                        <w:rFonts w:ascii="Times New Roman"/>
                        <w:b/>
                        <w:i/>
                        <w:noProof/>
                        <w:w w:val="105"/>
                      </w:rPr>
                      <w:t>10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b/>
                        <w:i/>
                        <w:spacing w:val="-7"/>
                        <w:w w:val="105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i/>
                        <w:w w:val="105"/>
                      </w:rPr>
                      <w:t>of</w:t>
                    </w:r>
                    <w:r>
                      <w:rPr>
                        <w:rFonts w:ascii="Times New Roman"/>
                        <w:b/>
                        <w:i/>
                        <w:spacing w:val="-8"/>
                        <w:w w:val="105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i/>
                        <w:w w:val="105"/>
                      </w:rPr>
                      <w:t>15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262F" w:rsidRDefault="00E4262F">
      <w:r>
        <w:separator/>
      </w:r>
    </w:p>
  </w:footnote>
  <w:footnote w:type="continuationSeparator" w:id="0">
    <w:p w:rsidR="00E4262F" w:rsidRDefault="00E426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7C0F" w:rsidRDefault="00C903A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938624" behindDoc="1" locked="0" layoutInCell="1" allowOverlap="1">
              <wp:simplePos x="0" y="0"/>
              <wp:positionH relativeFrom="page">
                <wp:posOffset>2555240</wp:posOffset>
              </wp:positionH>
              <wp:positionV relativeFrom="page">
                <wp:posOffset>418465</wp:posOffset>
              </wp:positionV>
              <wp:extent cx="3219450" cy="243205"/>
              <wp:effectExtent l="0" t="0" r="0" b="0"/>
              <wp:wrapNone/>
              <wp:docPr id="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9450" cy="243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7C0F" w:rsidRDefault="00967C0F">
                          <w:pPr>
                            <w:spacing w:before="14"/>
                            <w:ind w:left="11" w:right="12"/>
                            <w:jc w:val="center"/>
                            <w:rPr>
                              <w:rFonts w:ascii="Times New Roman"/>
                              <w:sz w:val="15"/>
                            </w:rPr>
                          </w:pPr>
                          <w:r>
                            <w:rPr>
                              <w:rFonts w:ascii="Times New Roman"/>
                              <w:color w:val="959595"/>
                              <w:sz w:val="15"/>
                            </w:rPr>
                            <w:t>Fiji</w:t>
                          </w:r>
                          <w:r>
                            <w:rPr>
                              <w:rFonts w:ascii="Times New Roman"/>
                              <w:color w:val="959595"/>
                              <w:spacing w:val="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959595"/>
                              <w:sz w:val="15"/>
                            </w:rPr>
                            <w:t>Revenue</w:t>
                          </w:r>
                          <w:r>
                            <w:rPr>
                              <w:rFonts w:ascii="Times New Roman"/>
                              <w:color w:val="959595"/>
                              <w:spacing w:val="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959595"/>
                              <w:sz w:val="15"/>
                            </w:rPr>
                            <w:t>&amp;</w:t>
                          </w:r>
                          <w:r>
                            <w:rPr>
                              <w:rFonts w:ascii="Times New Roman"/>
                              <w:color w:val="959595"/>
                              <w:spacing w:val="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959595"/>
                              <w:sz w:val="15"/>
                            </w:rPr>
                            <w:t>Customs</w:t>
                          </w:r>
                          <w:r>
                            <w:rPr>
                              <w:rFonts w:ascii="Times New Roman"/>
                              <w:color w:val="959595"/>
                              <w:spacing w:val="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959595"/>
                              <w:sz w:val="15"/>
                            </w:rPr>
                            <w:t>Service</w:t>
                          </w:r>
                        </w:p>
                        <w:p w:rsidR="00967C0F" w:rsidRDefault="00562DCC" w:rsidP="00562DCC">
                          <w:pPr>
                            <w:spacing w:before="3"/>
                            <w:ind w:left="12" w:right="12"/>
                            <w:jc w:val="center"/>
                            <w:rPr>
                              <w:rFonts w:ascii="Times New Roman" w:hAnsi="Times New Roman"/>
                              <w:sz w:val="15"/>
                            </w:rPr>
                          </w:pPr>
                          <w:r w:rsidRPr="00562DCC">
                            <w:rPr>
                              <w:rFonts w:ascii="Times New Roman" w:hAnsi="Times New Roman"/>
                              <w:color w:val="959595"/>
                              <w:sz w:val="15"/>
                            </w:rPr>
                            <w:t>Tender 06/2022 - Backup Appliance Warranty Renewal and Expansion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201.2pt;margin-top:32.95pt;width:253.5pt;height:19.15pt;z-index:-1637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" filled="f" stroked="f">
              <v:textbox inset="0,0,0,0">
                <w:txbxContent>
                  <w:p w:rsidR="00967C0F" w:rsidRDefault="00967C0F">
                    <w:pPr>
                      <w:spacing w:before="14"/>
                      <w:ind w:left="11" w:right="12"/>
                      <w:jc w:val="center"/>
                      <w:rPr>
                        <w:rFonts w:ascii="Times New Roman"/>
                        <w:sz w:val="15"/>
                      </w:rPr>
                    </w:pPr>
                    <w:r>
                      <w:rPr>
                        <w:rFonts w:ascii="Times New Roman"/>
                        <w:color w:val="959595"/>
                        <w:sz w:val="15"/>
                      </w:rPr>
                      <w:t>Fiji</w:t>
                    </w:r>
                    <w:r>
                      <w:rPr>
                        <w:rFonts w:ascii="Times New Roman"/>
                        <w:color w:val="959595"/>
                        <w:spacing w:val="4"/>
                        <w:sz w:val="15"/>
                      </w:rPr>
                      <w:t xml:space="preserve"> </w:t>
                    </w:r>
                    <w:r>
                      <w:rPr>
                        <w:rFonts w:ascii="Times New Roman"/>
                        <w:color w:val="959595"/>
                        <w:sz w:val="15"/>
                      </w:rPr>
                      <w:t>Revenue</w:t>
                    </w:r>
                    <w:r>
                      <w:rPr>
                        <w:rFonts w:ascii="Times New Roman"/>
                        <w:color w:val="959595"/>
                        <w:spacing w:val="4"/>
                        <w:sz w:val="15"/>
                      </w:rPr>
                      <w:t xml:space="preserve"> </w:t>
                    </w:r>
                    <w:r>
                      <w:rPr>
                        <w:rFonts w:ascii="Times New Roman"/>
                        <w:color w:val="959595"/>
                        <w:sz w:val="15"/>
                      </w:rPr>
                      <w:t>&amp;</w:t>
                    </w:r>
                    <w:r>
                      <w:rPr>
                        <w:rFonts w:ascii="Times New Roman"/>
                        <w:color w:val="959595"/>
                        <w:spacing w:val="3"/>
                        <w:sz w:val="15"/>
                      </w:rPr>
                      <w:t xml:space="preserve"> </w:t>
                    </w:r>
                    <w:r>
                      <w:rPr>
                        <w:rFonts w:ascii="Times New Roman"/>
                        <w:color w:val="959595"/>
                        <w:sz w:val="15"/>
                      </w:rPr>
                      <w:t>Customs</w:t>
                    </w:r>
                    <w:r>
                      <w:rPr>
                        <w:rFonts w:ascii="Times New Roman"/>
                        <w:color w:val="959595"/>
                        <w:spacing w:val="4"/>
                        <w:sz w:val="15"/>
                      </w:rPr>
                      <w:t xml:space="preserve"> </w:t>
                    </w:r>
                    <w:r>
                      <w:rPr>
                        <w:rFonts w:ascii="Times New Roman"/>
                        <w:color w:val="959595"/>
                        <w:sz w:val="15"/>
                      </w:rPr>
                      <w:t>Service</w:t>
                    </w:r>
                  </w:p>
                  <w:p w:rsidR="00967C0F" w:rsidRDefault="00562DCC" w:rsidP="00562DCC">
                    <w:pPr>
                      <w:spacing w:before="3"/>
                      <w:ind w:left="12" w:right="12"/>
                      <w:jc w:val="center"/>
                      <w:rPr>
                        <w:rFonts w:ascii="Times New Roman" w:hAnsi="Times New Roman"/>
                        <w:sz w:val="15"/>
                      </w:rPr>
                    </w:pPr>
                    <w:r w:rsidRPr="00562DCC">
                      <w:rPr>
                        <w:rFonts w:ascii="Times New Roman" w:hAnsi="Times New Roman"/>
                        <w:color w:val="959595"/>
                        <w:sz w:val="15"/>
                      </w:rPr>
                      <w:t>Tender 06/2022 - Backup Appliance Warranty Renewal and Expansion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7C0F" w:rsidRDefault="00C903A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939648" behindDoc="1" locked="0" layoutInCell="1" allowOverlap="1">
              <wp:simplePos x="0" y="0"/>
              <wp:positionH relativeFrom="page">
                <wp:posOffset>2553285</wp:posOffset>
              </wp:positionH>
              <wp:positionV relativeFrom="page">
                <wp:posOffset>414997</wp:posOffset>
              </wp:positionV>
              <wp:extent cx="2890911" cy="253218"/>
              <wp:effectExtent l="0" t="0" r="5080" b="1397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90911" cy="25321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7C0F" w:rsidRDefault="00967C0F">
                          <w:pPr>
                            <w:spacing w:before="14"/>
                            <w:ind w:left="11" w:right="12"/>
                            <w:jc w:val="center"/>
                            <w:rPr>
                              <w:rFonts w:ascii="Times New Roman"/>
                              <w:sz w:val="15"/>
                            </w:rPr>
                          </w:pPr>
                          <w:r>
                            <w:rPr>
                              <w:rFonts w:ascii="Times New Roman"/>
                              <w:color w:val="959595"/>
                              <w:sz w:val="15"/>
                            </w:rPr>
                            <w:t>Fiji</w:t>
                          </w:r>
                          <w:r>
                            <w:rPr>
                              <w:rFonts w:ascii="Times New Roman"/>
                              <w:color w:val="959595"/>
                              <w:spacing w:val="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959595"/>
                              <w:sz w:val="15"/>
                            </w:rPr>
                            <w:t>Revenue</w:t>
                          </w:r>
                          <w:r>
                            <w:rPr>
                              <w:rFonts w:ascii="Times New Roman"/>
                              <w:color w:val="959595"/>
                              <w:spacing w:val="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959595"/>
                              <w:sz w:val="15"/>
                            </w:rPr>
                            <w:t>&amp;</w:t>
                          </w:r>
                          <w:r>
                            <w:rPr>
                              <w:rFonts w:ascii="Times New Roman"/>
                              <w:color w:val="959595"/>
                              <w:spacing w:val="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959595"/>
                              <w:sz w:val="15"/>
                            </w:rPr>
                            <w:t>Customs</w:t>
                          </w:r>
                          <w:r>
                            <w:rPr>
                              <w:rFonts w:ascii="Times New Roman"/>
                              <w:color w:val="959595"/>
                              <w:spacing w:val="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959595"/>
                              <w:sz w:val="15"/>
                            </w:rPr>
                            <w:t>Service</w:t>
                          </w:r>
                        </w:p>
                        <w:p w:rsidR="00967C0F" w:rsidRDefault="00E458C8">
                          <w:pPr>
                            <w:spacing w:before="3"/>
                            <w:ind w:left="12" w:right="12"/>
                            <w:jc w:val="center"/>
                            <w:rPr>
                              <w:rFonts w:ascii="Times New Roman" w:hAnsi="Times New Roman"/>
                              <w:sz w:val="15"/>
                            </w:rPr>
                          </w:pPr>
                          <w:r w:rsidRPr="00E458C8">
                            <w:rPr>
                              <w:rFonts w:ascii="Times New Roman" w:hAnsi="Times New Roman"/>
                              <w:sz w:val="15"/>
                            </w:rPr>
                            <w:t>Tender 06/2022 - Backup Appliance Warranty Renewal and Expansion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9" type="#_x0000_t202" style="position:absolute;margin-left:201.05pt;margin-top:32.7pt;width:227.65pt;height:19.95pt;z-index:-1637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" filled="f" stroked="f">
              <v:textbox inset="0,0,0,0">
                <w:txbxContent>
                  <w:p w:rsidR="00967C0F" w:rsidRDefault="00967C0F">
                    <w:pPr>
                      <w:spacing w:before="14"/>
                      <w:ind w:left="11" w:right="12"/>
                      <w:jc w:val="center"/>
                      <w:rPr>
                        <w:rFonts w:ascii="Times New Roman"/>
                        <w:sz w:val="15"/>
                      </w:rPr>
                    </w:pPr>
                    <w:r>
                      <w:rPr>
                        <w:rFonts w:ascii="Times New Roman"/>
                        <w:color w:val="959595"/>
                        <w:sz w:val="15"/>
                      </w:rPr>
                      <w:t>Fiji</w:t>
                    </w:r>
                    <w:r>
                      <w:rPr>
                        <w:rFonts w:ascii="Times New Roman"/>
                        <w:color w:val="959595"/>
                        <w:spacing w:val="4"/>
                        <w:sz w:val="15"/>
                      </w:rPr>
                      <w:t xml:space="preserve"> </w:t>
                    </w:r>
                    <w:r>
                      <w:rPr>
                        <w:rFonts w:ascii="Times New Roman"/>
                        <w:color w:val="959595"/>
                        <w:sz w:val="15"/>
                      </w:rPr>
                      <w:t>Revenue</w:t>
                    </w:r>
                    <w:r>
                      <w:rPr>
                        <w:rFonts w:ascii="Times New Roman"/>
                        <w:color w:val="959595"/>
                        <w:spacing w:val="4"/>
                        <w:sz w:val="15"/>
                      </w:rPr>
                      <w:t xml:space="preserve"> </w:t>
                    </w:r>
                    <w:r>
                      <w:rPr>
                        <w:rFonts w:ascii="Times New Roman"/>
                        <w:color w:val="959595"/>
                        <w:sz w:val="15"/>
                      </w:rPr>
                      <w:t>&amp;</w:t>
                    </w:r>
                    <w:r>
                      <w:rPr>
                        <w:rFonts w:ascii="Times New Roman"/>
                        <w:color w:val="959595"/>
                        <w:spacing w:val="3"/>
                        <w:sz w:val="15"/>
                      </w:rPr>
                      <w:t xml:space="preserve"> </w:t>
                    </w:r>
                    <w:r>
                      <w:rPr>
                        <w:rFonts w:ascii="Times New Roman"/>
                        <w:color w:val="959595"/>
                        <w:sz w:val="15"/>
                      </w:rPr>
                      <w:t>Customs</w:t>
                    </w:r>
                    <w:r>
                      <w:rPr>
                        <w:rFonts w:ascii="Times New Roman"/>
                        <w:color w:val="959595"/>
                        <w:spacing w:val="4"/>
                        <w:sz w:val="15"/>
                      </w:rPr>
                      <w:t xml:space="preserve"> </w:t>
                    </w:r>
                    <w:r>
                      <w:rPr>
                        <w:rFonts w:ascii="Times New Roman"/>
                        <w:color w:val="959595"/>
                        <w:sz w:val="15"/>
                      </w:rPr>
                      <w:t>Service</w:t>
                    </w:r>
                  </w:p>
                  <w:p w:rsidR="00967C0F" w:rsidRDefault="00E458C8">
                    <w:pPr>
                      <w:spacing w:before="3"/>
                      <w:ind w:left="12" w:right="12"/>
                      <w:jc w:val="center"/>
                      <w:rPr>
                        <w:rFonts w:ascii="Times New Roman" w:hAnsi="Times New Roman"/>
                        <w:sz w:val="15"/>
                      </w:rPr>
                    </w:pPr>
                    <w:r w:rsidRPr="00E458C8">
                      <w:rPr>
                        <w:rFonts w:ascii="Times New Roman" w:hAnsi="Times New Roman"/>
                        <w:sz w:val="15"/>
                      </w:rPr>
                      <w:t>Tender 06/2022 - Backup Appliance Warranty Renewal and Expansion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30C71"/>
    <w:multiLevelType w:val="multilevel"/>
    <w:tmpl w:val="9B06D1F4"/>
    <w:lvl w:ilvl="0">
      <w:start w:val="1"/>
      <w:numFmt w:val="decimal"/>
      <w:lvlText w:val="%1"/>
      <w:lvlJc w:val="left"/>
      <w:pPr>
        <w:ind w:left="1085" w:hanging="596"/>
      </w:pPr>
      <w:rPr>
        <w:rFonts w:hint="default"/>
        <w:lang w:val="en-US" w:eastAsia="en-US" w:bidi="ar-SA"/>
      </w:rPr>
    </w:lvl>
    <w:lvl w:ilvl="1">
      <w:numFmt w:val="decimal"/>
      <w:lvlText w:val="%1.%2"/>
      <w:lvlJc w:val="left"/>
      <w:pPr>
        <w:ind w:left="1085" w:hanging="596"/>
        <w:jc w:val="right"/>
      </w:pPr>
      <w:rPr>
        <w:rFonts w:ascii="Calibri" w:eastAsia="Calibri" w:hAnsi="Calibri" w:cs="Calibri" w:hint="default"/>
        <w:w w:val="99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2752" w:hanging="596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588" w:hanging="596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424" w:hanging="596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260" w:hanging="596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96" w:hanging="596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932" w:hanging="596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68" w:hanging="596"/>
      </w:pPr>
      <w:rPr>
        <w:rFonts w:hint="default"/>
        <w:lang w:val="en-US" w:eastAsia="en-US" w:bidi="ar-SA"/>
      </w:rPr>
    </w:lvl>
  </w:abstractNum>
  <w:abstractNum w:abstractNumId="1" w15:restartNumberingAfterBreak="0">
    <w:nsid w:val="08DF7A58"/>
    <w:multiLevelType w:val="hybridMultilevel"/>
    <w:tmpl w:val="2D625C98"/>
    <w:lvl w:ilvl="0" w:tplc="C10C6126">
      <w:start w:val="1"/>
      <w:numFmt w:val="upperLetter"/>
      <w:lvlText w:val="%1."/>
      <w:lvlJc w:val="left"/>
      <w:pPr>
        <w:ind w:left="1353" w:hanging="360"/>
      </w:pPr>
      <w:rPr>
        <w:rFonts w:hint="default"/>
        <w:sz w:val="21"/>
        <w:szCs w:val="21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1FB81ABA"/>
    <w:multiLevelType w:val="hybridMultilevel"/>
    <w:tmpl w:val="08C0EC4E"/>
    <w:lvl w:ilvl="0" w:tplc="170ECDAA">
      <w:numFmt w:val="bullet"/>
      <w:lvlText w:val="•"/>
      <w:lvlJc w:val="left"/>
      <w:pPr>
        <w:ind w:left="97" w:hanging="287"/>
      </w:pPr>
      <w:rPr>
        <w:rFonts w:ascii="Calibri" w:eastAsia="Calibri" w:hAnsi="Calibri" w:cs="Calibri" w:hint="default"/>
        <w:w w:val="102"/>
        <w:sz w:val="22"/>
        <w:szCs w:val="22"/>
        <w:lang w:val="en-US" w:eastAsia="en-US" w:bidi="ar-SA"/>
      </w:rPr>
    </w:lvl>
    <w:lvl w:ilvl="1" w:tplc="9C90B11E">
      <w:numFmt w:val="bullet"/>
      <w:lvlText w:val="•"/>
      <w:lvlJc w:val="left"/>
      <w:pPr>
        <w:ind w:left="629" w:hanging="287"/>
      </w:pPr>
      <w:rPr>
        <w:rFonts w:hint="default"/>
        <w:lang w:val="en-US" w:eastAsia="en-US" w:bidi="ar-SA"/>
      </w:rPr>
    </w:lvl>
    <w:lvl w:ilvl="2" w:tplc="6F70B360">
      <w:numFmt w:val="bullet"/>
      <w:lvlText w:val="•"/>
      <w:lvlJc w:val="left"/>
      <w:pPr>
        <w:ind w:left="1158" w:hanging="287"/>
      </w:pPr>
      <w:rPr>
        <w:rFonts w:hint="default"/>
        <w:lang w:val="en-US" w:eastAsia="en-US" w:bidi="ar-SA"/>
      </w:rPr>
    </w:lvl>
    <w:lvl w:ilvl="3" w:tplc="16E6D452">
      <w:numFmt w:val="bullet"/>
      <w:lvlText w:val="•"/>
      <w:lvlJc w:val="left"/>
      <w:pPr>
        <w:ind w:left="1687" w:hanging="287"/>
      </w:pPr>
      <w:rPr>
        <w:rFonts w:hint="default"/>
        <w:lang w:val="en-US" w:eastAsia="en-US" w:bidi="ar-SA"/>
      </w:rPr>
    </w:lvl>
    <w:lvl w:ilvl="4" w:tplc="E1A88F34">
      <w:numFmt w:val="bullet"/>
      <w:lvlText w:val="•"/>
      <w:lvlJc w:val="left"/>
      <w:pPr>
        <w:ind w:left="2216" w:hanging="287"/>
      </w:pPr>
      <w:rPr>
        <w:rFonts w:hint="default"/>
        <w:lang w:val="en-US" w:eastAsia="en-US" w:bidi="ar-SA"/>
      </w:rPr>
    </w:lvl>
    <w:lvl w:ilvl="5" w:tplc="47E0CC10">
      <w:numFmt w:val="bullet"/>
      <w:lvlText w:val="•"/>
      <w:lvlJc w:val="left"/>
      <w:pPr>
        <w:ind w:left="2745" w:hanging="287"/>
      </w:pPr>
      <w:rPr>
        <w:rFonts w:hint="default"/>
        <w:lang w:val="en-US" w:eastAsia="en-US" w:bidi="ar-SA"/>
      </w:rPr>
    </w:lvl>
    <w:lvl w:ilvl="6" w:tplc="1C149500">
      <w:numFmt w:val="bullet"/>
      <w:lvlText w:val="•"/>
      <w:lvlJc w:val="left"/>
      <w:pPr>
        <w:ind w:left="3274" w:hanging="287"/>
      </w:pPr>
      <w:rPr>
        <w:rFonts w:hint="default"/>
        <w:lang w:val="en-US" w:eastAsia="en-US" w:bidi="ar-SA"/>
      </w:rPr>
    </w:lvl>
    <w:lvl w:ilvl="7" w:tplc="B456B9C0">
      <w:numFmt w:val="bullet"/>
      <w:lvlText w:val="•"/>
      <w:lvlJc w:val="left"/>
      <w:pPr>
        <w:ind w:left="3803" w:hanging="287"/>
      </w:pPr>
      <w:rPr>
        <w:rFonts w:hint="default"/>
        <w:lang w:val="en-US" w:eastAsia="en-US" w:bidi="ar-SA"/>
      </w:rPr>
    </w:lvl>
    <w:lvl w:ilvl="8" w:tplc="6888B316">
      <w:numFmt w:val="bullet"/>
      <w:lvlText w:val="•"/>
      <w:lvlJc w:val="left"/>
      <w:pPr>
        <w:ind w:left="4332" w:hanging="287"/>
      </w:pPr>
      <w:rPr>
        <w:rFonts w:hint="default"/>
        <w:lang w:val="en-US" w:eastAsia="en-US" w:bidi="ar-SA"/>
      </w:rPr>
    </w:lvl>
  </w:abstractNum>
  <w:abstractNum w:abstractNumId="3" w15:restartNumberingAfterBreak="0">
    <w:nsid w:val="2AE8485B"/>
    <w:multiLevelType w:val="multilevel"/>
    <w:tmpl w:val="3E688896"/>
    <w:lvl w:ilvl="0">
      <w:start w:val="3"/>
      <w:numFmt w:val="decimal"/>
      <w:lvlText w:val="%1"/>
      <w:lvlJc w:val="left"/>
      <w:pPr>
        <w:ind w:left="915" w:hanging="425"/>
      </w:pPr>
      <w:rPr>
        <w:rFonts w:hint="default"/>
        <w:lang w:val="en-US" w:eastAsia="en-US" w:bidi="ar-SA"/>
      </w:rPr>
    </w:lvl>
    <w:lvl w:ilvl="1">
      <w:numFmt w:val="decimal"/>
      <w:lvlText w:val="%1.%2"/>
      <w:lvlJc w:val="left"/>
      <w:pPr>
        <w:ind w:left="915" w:hanging="425"/>
        <w:jc w:val="right"/>
      </w:pPr>
      <w:rPr>
        <w:rFonts w:hint="default"/>
        <w:spacing w:val="-3"/>
        <w:w w:val="96"/>
        <w:lang w:val="en-US" w:eastAsia="en-US" w:bidi="ar-SA"/>
      </w:rPr>
    </w:lvl>
    <w:lvl w:ilvl="2">
      <w:numFmt w:val="bullet"/>
      <w:lvlText w:val=""/>
      <w:lvlJc w:val="left"/>
      <w:pPr>
        <w:ind w:left="1846" w:hanging="339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3">
      <w:numFmt w:val="bullet"/>
      <w:lvlText w:val="•"/>
      <w:lvlJc w:val="left"/>
      <w:pPr>
        <w:ind w:left="3528" w:hanging="33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373" w:hanging="33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217" w:hanging="33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62" w:hanging="33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906" w:hanging="33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51" w:hanging="339"/>
      </w:pPr>
      <w:rPr>
        <w:rFonts w:hint="default"/>
        <w:lang w:val="en-US" w:eastAsia="en-US" w:bidi="ar-SA"/>
      </w:rPr>
    </w:lvl>
  </w:abstractNum>
  <w:abstractNum w:abstractNumId="4" w15:restartNumberingAfterBreak="0">
    <w:nsid w:val="33504418"/>
    <w:multiLevelType w:val="hybridMultilevel"/>
    <w:tmpl w:val="FEC8E242"/>
    <w:lvl w:ilvl="0" w:tplc="04090001">
      <w:start w:val="1"/>
      <w:numFmt w:val="bullet"/>
      <w:lvlText w:val=""/>
      <w:lvlJc w:val="left"/>
      <w:pPr>
        <w:ind w:left="4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2" w:hanging="360"/>
      </w:pPr>
      <w:rPr>
        <w:rFonts w:ascii="Wingdings" w:hAnsi="Wingdings" w:hint="default"/>
      </w:rPr>
    </w:lvl>
  </w:abstractNum>
  <w:abstractNum w:abstractNumId="5" w15:restartNumberingAfterBreak="0">
    <w:nsid w:val="387406C3"/>
    <w:multiLevelType w:val="hybridMultilevel"/>
    <w:tmpl w:val="EE5288CE"/>
    <w:lvl w:ilvl="0" w:tplc="E30C08B2">
      <w:start w:val="3"/>
      <w:numFmt w:val="bullet"/>
      <w:lvlText w:val="-"/>
      <w:lvlJc w:val="left"/>
      <w:pPr>
        <w:ind w:left="40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abstractNum w:abstractNumId="6" w15:restartNumberingAfterBreak="0">
    <w:nsid w:val="423C3170"/>
    <w:multiLevelType w:val="multilevel"/>
    <w:tmpl w:val="440AC70A"/>
    <w:lvl w:ilvl="0">
      <w:start w:val="3"/>
      <w:numFmt w:val="decimal"/>
      <w:lvlText w:val="%1"/>
      <w:lvlJc w:val="left"/>
      <w:pPr>
        <w:ind w:left="1085" w:hanging="596"/>
      </w:pPr>
      <w:rPr>
        <w:rFonts w:hint="default"/>
        <w:lang w:val="en-US" w:eastAsia="en-US" w:bidi="ar-SA"/>
      </w:rPr>
    </w:lvl>
    <w:lvl w:ilvl="1">
      <w:numFmt w:val="decimal"/>
      <w:lvlText w:val="%1.%2"/>
      <w:lvlJc w:val="left"/>
      <w:pPr>
        <w:ind w:left="1085" w:hanging="596"/>
        <w:jc w:val="right"/>
      </w:pPr>
      <w:rPr>
        <w:rFonts w:ascii="Calibri" w:eastAsia="Calibri" w:hAnsi="Calibri" w:cs="Calibri" w:hint="default"/>
        <w:w w:val="99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2752" w:hanging="596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588" w:hanging="596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424" w:hanging="596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260" w:hanging="596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96" w:hanging="596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932" w:hanging="596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68" w:hanging="596"/>
      </w:pPr>
      <w:rPr>
        <w:rFonts w:hint="default"/>
        <w:lang w:val="en-US" w:eastAsia="en-US" w:bidi="ar-SA"/>
      </w:rPr>
    </w:lvl>
  </w:abstractNum>
  <w:abstractNum w:abstractNumId="7" w15:restartNumberingAfterBreak="0">
    <w:nsid w:val="43B8227F"/>
    <w:multiLevelType w:val="hybridMultilevel"/>
    <w:tmpl w:val="5FA49D84"/>
    <w:lvl w:ilvl="0" w:tplc="04090015">
      <w:start w:val="2"/>
      <w:numFmt w:val="upperLetter"/>
      <w:lvlText w:val="%1."/>
      <w:lvlJc w:val="left"/>
      <w:pPr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8" w15:restartNumberingAfterBreak="0">
    <w:nsid w:val="472D541C"/>
    <w:multiLevelType w:val="hybridMultilevel"/>
    <w:tmpl w:val="5DF4D240"/>
    <w:lvl w:ilvl="0" w:tplc="5FAEF3EC">
      <w:start w:val="1"/>
      <w:numFmt w:val="upperLetter"/>
      <w:lvlText w:val="%1."/>
      <w:lvlJc w:val="left"/>
      <w:pPr>
        <w:ind w:left="1193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913" w:hanging="360"/>
      </w:pPr>
    </w:lvl>
    <w:lvl w:ilvl="2" w:tplc="0409001B" w:tentative="1">
      <w:start w:val="1"/>
      <w:numFmt w:val="lowerRoman"/>
      <w:lvlText w:val="%3."/>
      <w:lvlJc w:val="right"/>
      <w:pPr>
        <w:ind w:left="2633" w:hanging="180"/>
      </w:pPr>
    </w:lvl>
    <w:lvl w:ilvl="3" w:tplc="0409000F" w:tentative="1">
      <w:start w:val="1"/>
      <w:numFmt w:val="decimal"/>
      <w:lvlText w:val="%4."/>
      <w:lvlJc w:val="left"/>
      <w:pPr>
        <w:ind w:left="3353" w:hanging="360"/>
      </w:pPr>
    </w:lvl>
    <w:lvl w:ilvl="4" w:tplc="04090019" w:tentative="1">
      <w:start w:val="1"/>
      <w:numFmt w:val="lowerLetter"/>
      <w:lvlText w:val="%5."/>
      <w:lvlJc w:val="left"/>
      <w:pPr>
        <w:ind w:left="4073" w:hanging="360"/>
      </w:pPr>
    </w:lvl>
    <w:lvl w:ilvl="5" w:tplc="0409001B" w:tentative="1">
      <w:start w:val="1"/>
      <w:numFmt w:val="lowerRoman"/>
      <w:lvlText w:val="%6."/>
      <w:lvlJc w:val="right"/>
      <w:pPr>
        <w:ind w:left="4793" w:hanging="180"/>
      </w:pPr>
    </w:lvl>
    <w:lvl w:ilvl="6" w:tplc="0409000F" w:tentative="1">
      <w:start w:val="1"/>
      <w:numFmt w:val="decimal"/>
      <w:lvlText w:val="%7."/>
      <w:lvlJc w:val="left"/>
      <w:pPr>
        <w:ind w:left="5513" w:hanging="360"/>
      </w:pPr>
    </w:lvl>
    <w:lvl w:ilvl="7" w:tplc="04090019" w:tentative="1">
      <w:start w:val="1"/>
      <w:numFmt w:val="lowerLetter"/>
      <w:lvlText w:val="%8."/>
      <w:lvlJc w:val="left"/>
      <w:pPr>
        <w:ind w:left="6233" w:hanging="360"/>
      </w:pPr>
    </w:lvl>
    <w:lvl w:ilvl="8" w:tplc="0409001B" w:tentative="1">
      <w:start w:val="1"/>
      <w:numFmt w:val="lowerRoman"/>
      <w:lvlText w:val="%9."/>
      <w:lvlJc w:val="right"/>
      <w:pPr>
        <w:ind w:left="6953" w:hanging="180"/>
      </w:pPr>
    </w:lvl>
  </w:abstractNum>
  <w:abstractNum w:abstractNumId="9" w15:restartNumberingAfterBreak="0">
    <w:nsid w:val="4C7A2544"/>
    <w:multiLevelType w:val="hybridMultilevel"/>
    <w:tmpl w:val="2BBAFE86"/>
    <w:lvl w:ilvl="0" w:tplc="C10C6126">
      <w:start w:val="1"/>
      <w:numFmt w:val="upperLetter"/>
      <w:lvlText w:val="%1."/>
      <w:lvlJc w:val="left"/>
      <w:pPr>
        <w:ind w:left="1353" w:hanging="360"/>
      </w:pPr>
      <w:rPr>
        <w:rFonts w:hint="default"/>
        <w:sz w:val="21"/>
        <w:szCs w:val="21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0" w15:restartNumberingAfterBreak="0">
    <w:nsid w:val="532E58D3"/>
    <w:multiLevelType w:val="hybridMultilevel"/>
    <w:tmpl w:val="D65E6DA6"/>
    <w:lvl w:ilvl="0" w:tplc="043CBA66">
      <w:start w:val="1"/>
      <w:numFmt w:val="lowerLetter"/>
      <w:lvlText w:val="%1."/>
      <w:lvlJc w:val="left"/>
      <w:pPr>
        <w:ind w:left="1508" w:hanging="339"/>
      </w:pPr>
      <w:rPr>
        <w:rFonts w:ascii="Calibri" w:eastAsia="Calibri" w:hAnsi="Calibri" w:cs="Calibri" w:hint="default"/>
        <w:w w:val="99"/>
        <w:sz w:val="22"/>
        <w:szCs w:val="22"/>
        <w:lang w:val="en-US" w:eastAsia="en-US" w:bidi="ar-SA"/>
      </w:rPr>
    </w:lvl>
    <w:lvl w:ilvl="1" w:tplc="518E418C">
      <w:numFmt w:val="bullet"/>
      <w:lvlText w:val="•"/>
      <w:lvlJc w:val="left"/>
      <w:pPr>
        <w:ind w:left="2294" w:hanging="339"/>
      </w:pPr>
      <w:rPr>
        <w:rFonts w:hint="default"/>
        <w:lang w:val="en-US" w:eastAsia="en-US" w:bidi="ar-SA"/>
      </w:rPr>
    </w:lvl>
    <w:lvl w:ilvl="2" w:tplc="FD788840">
      <w:numFmt w:val="bullet"/>
      <w:lvlText w:val="•"/>
      <w:lvlJc w:val="left"/>
      <w:pPr>
        <w:ind w:left="3088" w:hanging="339"/>
      </w:pPr>
      <w:rPr>
        <w:rFonts w:hint="default"/>
        <w:lang w:val="en-US" w:eastAsia="en-US" w:bidi="ar-SA"/>
      </w:rPr>
    </w:lvl>
    <w:lvl w:ilvl="3" w:tplc="A818555E">
      <w:numFmt w:val="bullet"/>
      <w:lvlText w:val="•"/>
      <w:lvlJc w:val="left"/>
      <w:pPr>
        <w:ind w:left="3882" w:hanging="339"/>
      </w:pPr>
      <w:rPr>
        <w:rFonts w:hint="default"/>
        <w:lang w:val="en-US" w:eastAsia="en-US" w:bidi="ar-SA"/>
      </w:rPr>
    </w:lvl>
    <w:lvl w:ilvl="4" w:tplc="6C6019B0">
      <w:numFmt w:val="bullet"/>
      <w:lvlText w:val="•"/>
      <w:lvlJc w:val="left"/>
      <w:pPr>
        <w:ind w:left="4676" w:hanging="339"/>
      </w:pPr>
      <w:rPr>
        <w:rFonts w:hint="default"/>
        <w:lang w:val="en-US" w:eastAsia="en-US" w:bidi="ar-SA"/>
      </w:rPr>
    </w:lvl>
    <w:lvl w:ilvl="5" w:tplc="D34E101A">
      <w:numFmt w:val="bullet"/>
      <w:lvlText w:val="•"/>
      <w:lvlJc w:val="left"/>
      <w:pPr>
        <w:ind w:left="5470" w:hanging="339"/>
      </w:pPr>
      <w:rPr>
        <w:rFonts w:hint="default"/>
        <w:lang w:val="en-US" w:eastAsia="en-US" w:bidi="ar-SA"/>
      </w:rPr>
    </w:lvl>
    <w:lvl w:ilvl="6" w:tplc="F69072B2">
      <w:numFmt w:val="bullet"/>
      <w:lvlText w:val="•"/>
      <w:lvlJc w:val="left"/>
      <w:pPr>
        <w:ind w:left="6264" w:hanging="339"/>
      </w:pPr>
      <w:rPr>
        <w:rFonts w:hint="default"/>
        <w:lang w:val="en-US" w:eastAsia="en-US" w:bidi="ar-SA"/>
      </w:rPr>
    </w:lvl>
    <w:lvl w:ilvl="7" w:tplc="AF9A3D10">
      <w:numFmt w:val="bullet"/>
      <w:lvlText w:val="•"/>
      <w:lvlJc w:val="left"/>
      <w:pPr>
        <w:ind w:left="7058" w:hanging="339"/>
      </w:pPr>
      <w:rPr>
        <w:rFonts w:hint="default"/>
        <w:lang w:val="en-US" w:eastAsia="en-US" w:bidi="ar-SA"/>
      </w:rPr>
    </w:lvl>
    <w:lvl w:ilvl="8" w:tplc="E2882B6A">
      <w:numFmt w:val="bullet"/>
      <w:lvlText w:val="•"/>
      <w:lvlJc w:val="left"/>
      <w:pPr>
        <w:ind w:left="7852" w:hanging="339"/>
      </w:pPr>
      <w:rPr>
        <w:rFonts w:hint="default"/>
        <w:lang w:val="en-US" w:eastAsia="en-US" w:bidi="ar-SA"/>
      </w:rPr>
    </w:lvl>
  </w:abstractNum>
  <w:abstractNum w:abstractNumId="11" w15:restartNumberingAfterBreak="0">
    <w:nsid w:val="595F570C"/>
    <w:multiLevelType w:val="hybridMultilevel"/>
    <w:tmpl w:val="5E2E619C"/>
    <w:lvl w:ilvl="0" w:tplc="B28ADF7E">
      <w:start w:val="3"/>
      <w:numFmt w:val="bullet"/>
      <w:lvlText w:val="-"/>
      <w:lvlJc w:val="left"/>
      <w:pPr>
        <w:ind w:left="764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12" w15:restartNumberingAfterBreak="0">
    <w:nsid w:val="5A233D85"/>
    <w:multiLevelType w:val="hybridMultilevel"/>
    <w:tmpl w:val="9DAA19A0"/>
    <w:lvl w:ilvl="0" w:tplc="47E69842">
      <w:start w:val="1"/>
      <w:numFmt w:val="upperLetter"/>
      <w:lvlText w:val="%1."/>
      <w:lvlJc w:val="left"/>
      <w:pPr>
        <w:ind w:left="850" w:hanging="360"/>
      </w:pPr>
      <w:rPr>
        <w:rFonts w:hint="default"/>
        <w:w w:val="100"/>
      </w:rPr>
    </w:lvl>
    <w:lvl w:ilvl="1" w:tplc="04090019" w:tentative="1">
      <w:start w:val="1"/>
      <w:numFmt w:val="lowerLetter"/>
      <w:lvlText w:val="%2."/>
      <w:lvlJc w:val="left"/>
      <w:pPr>
        <w:ind w:left="1570" w:hanging="360"/>
      </w:pPr>
    </w:lvl>
    <w:lvl w:ilvl="2" w:tplc="0409001B" w:tentative="1">
      <w:start w:val="1"/>
      <w:numFmt w:val="lowerRoman"/>
      <w:lvlText w:val="%3."/>
      <w:lvlJc w:val="right"/>
      <w:pPr>
        <w:ind w:left="2290" w:hanging="180"/>
      </w:pPr>
    </w:lvl>
    <w:lvl w:ilvl="3" w:tplc="0409000F" w:tentative="1">
      <w:start w:val="1"/>
      <w:numFmt w:val="decimal"/>
      <w:lvlText w:val="%4."/>
      <w:lvlJc w:val="left"/>
      <w:pPr>
        <w:ind w:left="3010" w:hanging="360"/>
      </w:pPr>
    </w:lvl>
    <w:lvl w:ilvl="4" w:tplc="04090019" w:tentative="1">
      <w:start w:val="1"/>
      <w:numFmt w:val="lowerLetter"/>
      <w:lvlText w:val="%5."/>
      <w:lvlJc w:val="left"/>
      <w:pPr>
        <w:ind w:left="3730" w:hanging="360"/>
      </w:pPr>
    </w:lvl>
    <w:lvl w:ilvl="5" w:tplc="0409001B" w:tentative="1">
      <w:start w:val="1"/>
      <w:numFmt w:val="lowerRoman"/>
      <w:lvlText w:val="%6."/>
      <w:lvlJc w:val="right"/>
      <w:pPr>
        <w:ind w:left="4450" w:hanging="180"/>
      </w:pPr>
    </w:lvl>
    <w:lvl w:ilvl="6" w:tplc="0409000F" w:tentative="1">
      <w:start w:val="1"/>
      <w:numFmt w:val="decimal"/>
      <w:lvlText w:val="%7."/>
      <w:lvlJc w:val="left"/>
      <w:pPr>
        <w:ind w:left="5170" w:hanging="360"/>
      </w:pPr>
    </w:lvl>
    <w:lvl w:ilvl="7" w:tplc="04090019" w:tentative="1">
      <w:start w:val="1"/>
      <w:numFmt w:val="lowerLetter"/>
      <w:lvlText w:val="%8."/>
      <w:lvlJc w:val="left"/>
      <w:pPr>
        <w:ind w:left="5890" w:hanging="360"/>
      </w:pPr>
    </w:lvl>
    <w:lvl w:ilvl="8" w:tplc="0409001B" w:tentative="1">
      <w:start w:val="1"/>
      <w:numFmt w:val="lowerRoman"/>
      <w:lvlText w:val="%9."/>
      <w:lvlJc w:val="right"/>
      <w:pPr>
        <w:ind w:left="6610" w:hanging="180"/>
      </w:pPr>
    </w:lvl>
  </w:abstractNum>
  <w:abstractNum w:abstractNumId="13" w15:restartNumberingAfterBreak="0">
    <w:nsid w:val="5CC94576"/>
    <w:multiLevelType w:val="multilevel"/>
    <w:tmpl w:val="442A4B24"/>
    <w:lvl w:ilvl="0">
      <w:start w:val="2"/>
      <w:numFmt w:val="decimal"/>
      <w:lvlText w:val="%1"/>
      <w:lvlJc w:val="left"/>
      <w:pPr>
        <w:ind w:left="999" w:hanging="509"/>
      </w:pPr>
      <w:rPr>
        <w:rFonts w:hint="default"/>
        <w:lang w:val="en-US" w:eastAsia="en-US" w:bidi="ar-SA"/>
      </w:rPr>
    </w:lvl>
    <w:lvl w:ilvl="1">
      <w:numFmt w:val="decimal"/>
      <w:lvlText w:val="%1.%2"/>
      <w:lvlJc w:val="left"/>
      <w:pPr>
        <w:ind w:left="999" w:hanging="509"/>
        <w:jc w:val="right"/>
      </w:pPr>
      <w:rPr>
        <w:rFonts w:hint="default"/>
        <w:spacing w:val="-3"/>
        <w:w w:val="96"/>
        <w:lang w:val="en-US" w:eastAsia="en-US" w:bidi="ar-SA"/>
      </w:rPr>
    </w:lvl>
    <w:lvl w:ilvl="2">
      <w:numFmt w:val="bullet"/>
      <w:lvlText w:val="•"/>
      <w:lvlJc w:val="left"/>
      <w:pPr>
        <w:ind w:left="2688" w:hanging="509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532" w:hanging="50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376" w:hanging="50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220" w:hanging="50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64" w:hanging="50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908" w:hanging="50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52" w:hanging="509"/>
      </w:pPr>
      <w:rPr>
        <w:rFonts w:hint="default"/>
        <w:lang w:val="en-US" w:eastAsia="en-US" w:bidi="ar-SA"/>
      </w:rPr>
    </w:lvl>
  </w:abstractNum>
  <w:abstractNum w:abstractNumId="14" w15:restartNumberingAfterBreak="0">
    <w:nsid w:val="63C54CBF"/>
    <w:multiLevelType w:val="hybridMultilevel"/>
    <w:tmpl w:val="13D2C800"/>
    <w:lvl w:ilvl="0" w:tplc="1A40703A">
      <w:start w:val="1"/>
      <w:numFmt w:val="lowerRoman"/>
      <w:lvlText w:val="%1."/>
      <w:lvlJc w:val="left"/>
      <w:pPr>
        <w:ind w:left="2525" w:hanging="447"/>
        <w:jc w:val="right"/>
      </w:pPr>
      <w:rPr>
        <w:rFonts w:ascii="Calibri" w:eastAsia="Calibri" w:hAnsi="Calibri" w:cs="Calibri" w:hint="default"/>
        <w:w w:val="98"/>
        <w:sz w:val="22"/>
        <w:szCs w:val="22"/>
        <w:lang w:val="en-US" w:eastAsia="en-US" w:bidi="ar-SA"/>
      </w:rPr>
    </w:lvl>
    <w:lvl w:ilvl="1" w:tplc="C350509A">
      <w:numFmt w:val="bullet"/>
      <w:lvlText w:val="•"/>
      <w:lvlJc w:val="left"/>
      <w:pPr>
        <w:ind w:left="3212" w:hanging="447"/>
      </w:pPr>
      <w:rPr>
        <w:rFonts w:hint="default"/>
        <w:lang w:val="en-US" w:eastAsia="en-US" w:bidi="ar-SA"/>
      </w:rPr>
    </w:lvl>
    <w:lvl w:ilvl="2" w:tplc="79182114">
      <w:numFmt w:val="bullet"/>
      <w:lvlText w:val="•"/>
      <w:lvlJc w:val="left"/>
      <w:pPr>
        <w:ind w:left="3904" w:hanging="447"/>
      </w:pPr>
      <w:rPr>
        <w:rFonts w:hint="default"/>
        <w:lang w:val="en-US" w:eastAsia="en-US" w:bidi="ar-SA"/>
      </w:rPr>
    </w:lvl>
    <w:lvl w:ilvl="3" w:tplc="51CA0168">
      <w:numFmt w:val="bullet"/>
      <w:lvlText w:val="•"/>
      <w:lvlJc w:val="left"/>
      <w:pPr>
        <w:ind w:left="4596" w:hanging="447"/>
      </w:pPr>
      <w:rPr>
        <w:rFonts w:hint="default"/>
        <w:lang w:val="en-US" w:eastAsia="en-US" w:bidi="ar-SA"/>
      </w:rPr>
    </w:lvl>
    <w:lvl w:ilvl="4" w:tplc="6A047F64">
      <w:numFmt w:val="bullet"/>
      <w:lvlText w:val="•"/>
      <w:lvlJc w:val="left"/>
      <w:pPr>
        <w:ind w:left="5288" w:hanging="447"/>
      </w:pPr>
      <w:rPr>
        <w:rFonts w:hint="default"/>
        <w:lang w:val="en-US" w:eastAsia="en-US" w:bidi="ar-SA"/>
      </w:rPr>
    </w:lvl>
    <w:lvl w:ilvl="5" w:tplc="C556EB9C">
      <w:numFmt w:val="bullet"/>
      <w:lvlText w:val="•"/>
      <w:lvlJc w:val="left"/>
      <w:pPr>
        <w:ind w:left="5980" w:hanging="447"/>
      </w:pPr>
      <w:rPr>
        <w:rFonts w:hint="default"/>
        <w:lang w:val="en-US" w:eastAsia="en-US" w:bidi="ar-SA"/>
      </w:rPr>
    </w:lvl>
    <w:lvl w:ilvl="6" w:tplc="6CB4D2DE">
      <w:numFmt w:val="bullet"/>
      <w:lvlText w:val="•"/>
      <w:lvlJc w:val="left"/>
      <w:pPr>
        <w:ind w:left="6672" w:hanging="447"/>
      </w:pPr>
      <w:rPr>
        <w:rFonts w:hint="default"/>
        <w:lang w:val="en-US" w:eastAsia="en-US" w:bidi="ar-SA"/>
      </w:rPr>
    </w:lvl>
    <w:lvl w:ilvl="7" w:tplc="0E787488">
      <w:numFmt w:val="bullet"/>
      <w:lvlText w:val="•"/>
      <w:lvlJc w:val="left"/>
      <w:pPr>
        <w:ind w:left="7364" w:hanging="447"/>
      </w:pPr>
      <w:rPr>
        <w:rFonts w:hint="default"/>
        <w:lang w:val="en-US" w:eastAsia="en-US" w:bidi="ar-SA"/>
      </w:rPr>
    </w:lvl>
    <w:lvl w:ilvl="8" w:tplc="F41207A2">
      <w:numFmt w:val="bullet"/>
      <w:lvlText w:val="•"/>
      <w:lvlJc w:val="left"/>
      <w:pPr>
        <w:ind w:left="8056" w:hanging="447"/>
      </w:pPr>
      <w:rPr>
        <w:rFonts w:hint="default"/>
        <w:lang w:val="en-US" w:eastAsia="en-US" w:bidi="ar-SA"/>
      </w:rPr>
    </w:lvl>
  </w:abstractNum>
  <w:abstractNum w:abstractNumId="15" w15:restartNumberingAfterBreak="0">
    <w:nsid w:val="65466BD4"/>
    <w:multiLevelType w:val="hybridMultilevel"/>
    <w:tmpl w:val="C97652CC"/>
    <w:lvl w:ilvl="0" w:tplc="04090005">
      <w:start w:val="1"/>
      <w:numFmt w:val="bullet"/>
      <w:lvlText w:val=""/>
      <w:lvlJc w:val="left"/>
      <w:pPr>
        <w:ind w:left="46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1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2" w:hanging="360"/>
      </w:pPr>
      <w:rPr>
        <w:rFonts w:ascii="Wingdings" w:hAnsi="Wingdings" w:hint="default"/>
      </w:rPr>
    </w:lvl>
  </w:abstractNum>
  <w:abstractNum w:abstractNumId="16" w15:restartNumberingAfterBreak="0">
    <w:nsid w:val="6798796F"/>
    <w:multiLevelType w:val="hybridMultilevel"/>
    <w:tmpl w:val="DF2E748C"/>
    <w:lvl w:ilvl="0" w:tplc="04090001">
      <w:start w:val="1"/>
      <w:numFmt w:val="bullet"/>
      <w:lvlText w:val=""/>
      <w:lvlJc w:val="left"/>
      <w:pPr>
        <w:ind w:left="4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2" w:hanging="360"/>
      </w:pPr>
      <w:rPr>
        <w:rFonts w:ascii="Wingdings" w:hAnsi="Wingdings" w:hint="default"/>
      </w:rPr>
    </w:lvl>
  </w:abstractNum>
  <w:abstractNum w:abstractNumId="17" w15:restartNumberingAfterBreak="0">
    <w:nsid w:val="69442FB1"/>
    <w:multiLevelType w:val="multilevel"/>
    <w:tmpl w:val="FB56AB74"/>
    <w:lvl w:ilvl="0">
      <w:start w:val="2"/>
      <w:numFmt w:val="decimal"/>
      <w:lvlText w:val="%1"/>
      <w:lvlJc w:val="left"/>
      <w:pPr>
        <w:ind w:left="1085" w:hanging="596"/>
      </w:pPr>
      <w:rPr>
        <w:rFonts w:hint="default"/>
        <w:lang w:val="en-US" w:eastAsia="en-US" w:bidi="ar-SA"/>
      </w:rPr>
    </w:lvl>
    <w:lvl w:ilvl="1">
      <w:numFmt w:val="decimal"/>
      <w:lvlText w:val="%1.%2"/>
      <w:lvlJc w:val="left"/>
      <w:pPr>
        <w:ind w:left="1085" w:hanging="596"/>
        <w:jc w:val="right"/>
      </w:pPr>
      <w:rPr>
        <w:rFonts w:ascii="Calibri" w:eastAsia="Calibri" w:hAnsi="Calibri" w:cs="Calibri" w:hint="default"/>
        <w:w w:val="99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2752" w:hanging="596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588" w:hanging="596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424" w:hanging="596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260" w:hanging="596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96" w:hanging="596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932" w:hanging="596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68" w:hanging="596"/>
      </w:pPr>
      <w:rPr>
        <w:rFonts w:hint="default"/>
        <w:lang w:val="en-US" w:eastAsia="en-US" w:bidi="ar-SA"/>
      </w:rPr>
    </w:lvl>
  </w:abstractNum>
  <w:abstractNum w:abstractNumId="18" w15:restartNumberingAfterBreak="0">
    <w:nsid w:val="70746C63"/>
    <w:multiLevelType w:val="hybridMultilevel"/>
    <w:tmpl w:val="4580D2C4"/>
    <w:lvl w:ilvl="0" w:tplc="B28ADF7E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C6616A"/>
    <w:multiLevelType w:val="hybridMultilevel"/>
    <w:tmpl w:val="DBFA961C"/>
    <w:lvl w:ilvl="0" w:tplc="04090005">
      <w:start w:val="1"/>
      <w:numFmt w:val="bullet"/>
      <w:lvlText w:val=""/>
      <w:lvlJc w:val="left"/>
      <w:pPr>
        <w:ind w:left="46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1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2" w:hanging="360"/>
      </w:pPr>
      <w:rPr>
        <w:rFonts w:ascii="Wingdings" w:hAnsi="Wingdings" w:hint="default"/>
      </w:rPr>
    </w:lvl>
  </w:abstractNum>
  <w:abstractNum w:abstractNumId="20" w15:restartNumberingAfterBreak="0">
    <w:nsid w:val="7C1E6A94"/>
    <w:multiLevelType w:val="hybridMultilevel"/>
    <w:tmpl w:val="0B947BA2"/>
    <w:lvl w:ilvl="0" w:tplc="88582E4A">
      <w:numFmt w:val="bullet"/>
      <w:lvlText w:val=""/>
      <w:lvlJc w:val="left"/>
      <w:pPr>
        <w:ind w:left="1508" w:hanging="339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55A8A58A">
      <w:numFmt w:val="bullet"/>
      <w:lvlText w:val="•"/>
      <w:lvlJc w:val="left"/>
      <w:pPr>
        <w:ind w:left="2294" w:hanging="339"/>
      </w:pPr>
      <w:rPr>
        <w:rFonts w:hint="default"/>
        <w:lang w:val="en-US" w:eastAsia="en-US" w:bidi="ar-SA"/>
      </w:rPr>
    </w:lvl>
    <w:lvl w:ilvl="2" w:tplc="1D48CEDE">
      <w:numFmt w:val="bullet"/>
      <w:lvlText w:val="•"/>
      <w:lvlJc w:val="left"/>
      <w:pPr>
        <w:ind w:left="3088" w:hanging="339"/>
      </w:pPr>
      <w:rPr>
        <w:rFonts w:hint="default"/>
        <w:lang w:val="en-US" w:eastAsia="en-US" w:bidi="ar-SA"/>
      </w:rPr>
    </w:lvl>
    <w:lvl w:ilvl="3" w:tplc="D0B67E98">
      <w:numFmt w:val="bullet"/>
      <w:lvlText w:val="•"/>
      <w:lvlJc w:val="left"/>
      <w:pPr>
        <w:ind w:left="3882" w:hanging="339"/>
      </w:pPr>
      <w:rPr>
        <w:rFonts w:hint="default"/>
        <w:lang w:val="en-US" w:eastAsia="en-US" w:bidi="ar-SA"/>
      </w:rPr>
    </w:lvl>
    <w:lvl w:ilvl="4" w:tplc="3386030E">
      <w:numFmt w:val="bullet"/>
      <w:lvlText w:val="•"/>
      <w:lvlJc w:val="left"/>
      <w:pPr>
        <w:ind w:left="4676" w:hanging="339"/>
      </w:pPr>
      <w:rPr>
        <w:rFonts w:hint="default"/>
        <w:lang w:val="en-US" w:eastAsia="en-US" w:bidi="ar-SA"/>
      </w:rPr>
    </w:lvl>
    <w:lvl w:ilvl="5" w:tplc="B3A41530">
      <w:numFmt w:val="bullet"/>
      <w:lvlText w:val="•"/>
      <w:lvlJc w:val="left"/>
      <w:pPr>
        <w:ind w:left="5470" w:hanging="339"/>
      </w:pPr>
      <w:rPr>
        <w:rFonts w:hint="default"/>
        <w:lang w:val="en-US" w:eastAsia="en-US" w:bidi="ar-SA"/>
      </w:rPr>
    </w:lvl>
    <w:lvl w:ilvl="6" w:tplc="330CDBCE">
      <w:numFmt w:val="bullet"/>
      <w:lvlText w:val="•"/>
      <w:lvlJc w:val="left"/>
      <w:pPr>
        <w:ind w:left="6264" w:hanging="339"/>
      </w:pPr>
      <w:rPr>
        <w:rFonts w:hint="default"/>
        <w:lang w:val="en-US" w:eastAsia="en-US" w:bidi="ar-SA"/>
      </w:rPr>
    </w:lvl>
    <w:lvl w:ilvl="7" w:tplc="037273AC">
      <w:numFmt w:val="bullet"/>
      <w:lvlText w:val="•"/>
      <w:lvlJc w:val="left"/>
      <w:pPr>
        <w:ind w:left="7058" w:hanging="339"/>
      </w:pPr>
      <w:rPr>
        <w:rFonts w:hint="default"/>
        <w:lang w:val="en-US" w:eastAsia="en-US" w:bidi="ar-SA"/>
      </w:rPr>
    </w:lvl>
    <w:lvl w:ilvl="8" w:tplc="2804831E">
      <w:numFmt w:val="bullet"/>
      <w:lvlText w:val="•"/>
      <w:lvlJc w:val="left"/>
      <w:pPr>
        <w:ind w:left="7852" w:hanging="339"/>
      </w:pPr>
      <w:rPr>
        <w:rFonts w:hint="default"/>
        <w:lang w:val="en-US" w:eastAsia="en-US" w:bidi="ar-SA"/>
      </w:rPr>
    </w:lvl>
  </w:abstractNum>
  <w:abstractNum w:abstractNumId="21" w15:restartNumberingAfterBreak="0">
    <w:nsid w:val="7D42238D"/>
    <w:multiLevelType w:val="multilevel"/>
    <w:tmpl w:val="216ED53E"/>
    <w:lvl w:ilvl="0">
      <w:start w:val="1"/>
      <w:numFmt w:val="decimal"/>
      <w:lvlText w:val="%1"/>
      <w:lvlJc w:val="left"/>
      <w:pPr>
        <w:ind w:left="1169" w:hanging="680"/>
      </w:pPr>
      <w:rPr>
        <w:rFonts w:hint="default"/>
        <w:lang w:val="en-US" w:eastAsia="en-US" w:bidi="ar-SA"/>
      </w:rPr>
    </w:lvl>
    <w:lvl w:ilvl="1">
      <w:numFmt w:val="decimal"/>
      <w:lvlText w:val="%1.%2"/>
      <w:lvlJc w:val="left"/>
      <w:pPr>
        <w:ind w:left="1169" w:hanging="680"/>
      </w:pPr>
      <w:rPr>
        <w:rFonts w:hint="default"/>
        <w:spacing w:val="-3"/>
        <w:w w:val="96"/>
        <w:lang w:val="en-US" w:eastAsia="en-US" w:bidi="ar-SA"/>
      </w:rPr>
    </w:lvl>
    <w:lvl w:ilvl="2">
      <w:start w:val="1"/>
      <w:numFmt w:val="lowerLetter"/>
      <w:lvlText w:val="%3."/>
      <w:lvlJc w:val="left"/>
      <w:pPr>
        <w:ind w:left="1846" w:hanging="677"/>
      </w:pPr>
      <w:rPr>
        <w:rFonts w:ascii="Calibri" w:eastAsia="Calibri" w:hAnsi="Calibri" w:cs="Calibri" w:hint="default"/>
        <w:w w:val="99"/>
        <w:sz w:val="22"/>
        <w:szCs w:val="22"/>
        <w:lang w:val="en-US" w:eastAsia="en-US" w:bidi="ar-SA"/>
      </w:rPr>
    </w:lvl>
    <w:lvl w:ilvl="3">
      <w:numFmt w:val="bullet"/>
      <w:lvlText w:val="•"/>
      <w:lvlJc w:val="left"/>
      <w:pPr>
        <w:ind w:left="2790" w:hanging="67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740" w:hanging="67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690" w:hanging="67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640" w:hanging="67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590" w:hanging="67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540" w:hanging="677"/>
      </w:pPr>
      <w:rPr>
        <w:rFonts w:hint="default"/>
        <w:lang w:val="en-US" w:eastAsia="en-US" w:bidi="ar-SA"/>
      </w:rPr>
    </w:lvl>
  </w:abstractNum>
  <w:num w:numId="1">
    <w:abstractNumId w:val="2"/>
  </w:num>
  <w:num w:numId="2">
    <w:abstractNumId w:val="14"/>
  </w:num>
  <w:num w:numId="3">
    <w:abstractNumId w:val="3"/>
  </w:num>
  <w:num w:numId="4">
    <w:abstractNumId w:val="13"/>
  </w:num>
  <w:num w:numId="5">
    <w:abstractNumId w:val="20"/>
  </w:num>
  <w:num w:numId="6">
    <w:abstractNumId w:val="10"/>
  </w:num>
  <w:num w:numId="7">
    <w:abstractNumId w:val="21"/>
  </w:num>
  <w:num w:numId="8">
    <w:abstractNumId w:val="6"/>
  </w:num>
  <w:num w:numId="9">
    <w:abstractNumId w:val="17"/>
  </w:num>
  <w:num w:numId="10">
    <w:abstractNumId w:val="0"/>
  </w:num>
  <w:num w:numId="11">
    <w:abstractNumId w:val="16"/>
  </w:num>
  <w:num w:numId="12">
    <w:abstractNumId w:val="12"/>
  </w:num>
  <w:num w:numId="13">
    <w:abstractNumId w:val="8"/>
  </w:num>
  <w:num w:numId="14">
    <w:abstractNumId w:val="4"/>
  </w:num>
  <w:num w:numId="15">
    <w:abstractNumId w:val="19"/>
  </w:num>
  <w:num w:numId="16">
    <w:abstractNumId w:val="15"/>
  </w:num>
  <w:num w:numId="17">
    <w:abstractNumId w:val="9"/>
  </w:num>
  <w:num w:numId="18">
    <w:abstractNumId w:val="5"/>
  </w:num>
  <w:num w:numId="19">
    <w:abstractNumId w:val="18"/>
  </w:num>
  <w:num w:numId="20">
    <w:abstractNumId w:val="11"/>
  </w:num>
  <w:num w:numId="21">
    <w:abstractNumId w:val="1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0E3"/>
    <w:rsid w:val="00027B3F"/>
    <w:rsid w:val="000729E3"/>
    <w:rsid w:val="001020DC"/>
    <w:rsid w:val="001040E3"/>
    <w:rsid w:val="001050C1"/>
    <w:rsid w:val="002170A0"/>
    <w:rsid w:val="00231EED"/>
    <w:rsid w:val="002C1E61"/>
    <w:rsid w:val="002C7A56"/>
    <w:rsid w:val="003122B6"/>
    <w:rsid w:val="00332138"/>
    <w:rsid w:val="003A6CB5"/>
    <w:rsid w:val="004164BC"/>
    <w:rsid w:val="00492AA5"/>
    <w:rsid w:val="00496518"/>
    <w:rsid w:val="004C3284"/>
    <w:rsid w:val="004E189C"/>
    <w:rsid w:val="00562DCC"/>
    <w:rsid w:val="00567E38"/>
    <w:rsid w:val="00601A8F"/>
    <w:rsid w:val="00650A03"/>
    <w:rsid w:val="00670645"/>
    <w:rsid w:val="006B3856"/>
    <w:rsid w:val="006C4987"/>
    <w:rsid w:val="006D52B0"/>
    <w:rsid w:val="007213AD"/>
    <w:rsid w:val="00760EF7"/>
    <w:rsid w:val="007B7F42"/>
    <w:rsid w:val="00817A74"/>
    <w:rsid w:val="0085617F"/>
    <w:rsid w:val="0086322B"/>
    <w:rsid w:val="00942857"/>
    <w:rsid w:val="00967C0F"/>
    <w:rsid w:val="009D6A0A"/>
    <w:rsid w:val="00B626A3"/>
    <w:rsid w:val="00B70FCD"/>
    <w:rsid w:val="00C01C44"/>
    <w:rsid w:val="00C65CB9"/>
    <w:rsid w:val="00C903AD"/>
    <w:rsid w:val="00CA5EE0"/>
    <w:rsid w:val="00D33B20"/>
    <w:rsid w:val="00D863A0"/>
    <w:rsid w:val="00D94E12"/>
    <w:rsid w:val="00E4262F"/>
    <w:rsid w:val="00E458C8"/>
    <w:rsid w:val="00EB5C2F"/>
    <w:rsid w:val="00F321CA"/>
    <w:rsid w:val="00FB2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577A8C"/>
  <w15:docId w15:val="{8058CF7C-B326-47EF-81EE-95B611460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1"/>
    <w:qFormat/>
    <w:pPr>
      <w:spacing w:before="90"/>
      <w:ind w:left="490"/>
      <w:outlineLvl w:val="0"/>
    </w:pPr>
    <w:rPr>
      <w:rFonts w:ascii="Arial" w:eastAsia="Arial" w:hAnsi="Arial" w:cs="Arial"/>
      <w:b/>
      <w:bCs/>
      <w:sz w:val="30"/>
      <w:szCs w:val="30"/>
    </w:rPr>
  </w:style>
  <w:style w:type="paragraph" w:styleId="Heading2">
    <w:name w:val="heading 2"/>
    <w:basedOn w:val="Normal"/>
    <w:uiPriority w:val="1"/>
    <w:qFormat/>
    <w:pPr>
      <w:spacing w:before="40"/>
      <w:ind w:left="915" w:hanging="680"/>
      <w:outlineLvl w:val="1"/>
    </w:pPr>
    <w:rPr>
      <w:sz w:val="30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ind w:left="490" w:hanging="596"/>
    </w:pPr>
  </w:style>
  <w:style w:type="paragraph" w:styleId="TOC2">
    <w:name w:val="toc 2"/>
    <w:basedOn w:val="Normal"/>
    <w:uiPriority w:val="1"/>
    <w:qFormat/>
    <w:pPr>
      <w:spacing w:before="7"/>
      <w:ind w:left="1395" w:hanging="681"/>
    </w:pPr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1846" w:hanging="677"/>
    </w:pPr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EB5C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B385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B3856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6B385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B3856"/>
    <w:rPr>
      <w:rFonts w:ascii="Calibri" w:eastAsia="Calibri" w:hAnsi="Calibri" w:cs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328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328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yperlink" Target="mailto:tenders@frcs.org.fj" TargetMode="Externa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mailto:tenders@frcs.org.f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1647</Words>
  <Characters>9389</Characters>
  <Application>Microsoft Office Word</Application>
  <DocSecurity>0</DocSecurity>
  <Lines>78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6</vt:i4>
      </vt:variant>
    </vt:vector>
  </HeadingPairs>
  <TitlesOfParts>
    <vt:vector size="7" baseType="lpstr">
      <vt:lpstr>Microsoft Word - T07-FirewallTenderSpec2021</vt:lpstr>
      <vt:lpstr>    General Terms and Conditions</vt:lpstr>
      <vt:lpstr>    Financial Proposal</vt:lpstr>
      <vt:lpstr>    Detailed System/Equipment Requirements</vt:lpstr>
      <vt:lpstr>4.0Technical Requirements</vt:lpstr>
      <vt:lpstr>5.0	References</vt:lpstr>
      <vt:lpstr/>
    </vt:vector>
  </TitlesOfParts>
  <Company/>
  <LinksUpToDate>false</LinksUpToDate>
  <CharactersWithSpaces>11014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T07-FirewallTenderSpec2021</dc:title>
  <dc:creator>rkhan001</dc:creator>
  <cp:lastModifiedBy>Robert Khan</cp:lastModifiedBy>
  <cp:revision>2</cp:revision>
  <cp:lastPrinted>2022-03-28T23:02:00Z</cp:lastPrinted>
  <dcterms:created xsi:type="dcterms:W3CDTF">2022-03-29T03:57:00Z</dcterms:created>
  <dcterms:modified xsi:type="dcterms:W3CDTF">2022-03-29T03:57:00Z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2021-09-03T00:00:00Z</vt:filetime>
  </property>
  <property fmtid="{D5CDD505-2E9C-101B-9397-08002B2CF9AE}" pid="3" name="LastSaved">
    <vt:filetime>2022-03-24T00:00:00Z</vt:filetime>
  </property>
</Properties>
</file>